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A" w:rsidRDefault="00524B5A" w:rsidP="00524B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73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24B5A" w:rsidRDefault="00524B5A" w:rsidP="001F09E1">
      <w:pPr>
        <w:pStyle w:val="1"/>
        <w:widowControl/>
        <w:ind w:firstLine="709"/>
        <w:jc w:val="center"/>
        <w:rPr>
          <w:b/>
          <w:bCs/>
          <w:spacing w:val="-12"/>
          <w:szCs w:val="28"/>
        </w:rPr>
      </w:pPr>
      <w:r w:rsidRPr="00B1738D">
        <w:rPr>
          <w:b/>
          <w:szCs w:val="28"/>
        </w:rPr>
        <w:t xml:space="preserve">к проекту приказа </w:t>
      </w:r>
      <w:proofErr w:type="spellStart"/>
      <w:r w:rsidRPr="00B1738D">
        <w:rPr>
          <w:b/>
          <w:szCs w:val="28"/>
        </w:rPr>
        <w:t>Роспечати</w:t>
      </w:r>
      <w:proofErr w:type="spellEnd"/>
      <w:r w:rsidR="00955C28">
        <w:rPr>
          <w:b/>
          <w:szCs w:val="28"/>
        </w:rPr>
        <w:t xml:space="preserve"> </w:t>
      </w:r>
      <w:r w:rsidR="001F09E1">
        <w:rPr>
          <w:b/>
          <w:bCs/>
          <w:spacing w:val="-12"/>
          <w:szCs w:val="28"/>
        </w:rPr>
        <w:t>«</w:t>
      </w:r>
      <w:r w:rsidR="001F09E1">
        <w:rPr>
          <w:b/>
          <w:bCs/>
          <w:szCs w:val="28"/>
        </w:rPr>
        <w:t xml:space="preserve">Об утверждении Административного регламента Федерального агентства по печати и массовым коммуникациям по предоставлению государственной услуги </w:t>
      </w:r>
      <w:r w:rsidR="001F09E1" w:rsidRPr="004C5BC1">
        <w:rPr>
          <w:b/>
          <w:bCs/>
          <w:szCs w:val="28"/>
        </w:rPr>
        <w:t xml:space="preserve">о </w:t>
      </w:r>
      <w:r w:rsidR="001F09E1" w:rsidRPr="007A2C58">
        <w:rPr>
          <w:b/>
          <w:szCs w:val="28"/>
        </w:rPr>
        <w:t>выдаче документов, подтверждающих соответствие продукции перечню видов периодических печатных изданий и книжной продукции, связанных с образованием, наукой и культурой, облагаемых при их реализации налогом на добавленную стоимость по ставке 10 процентов, и</w:t>
      </w:r>
      <w:r w:rsidR="001F09E1" w:rsidRPr="004C5BC1">
        <w:rPr>
          <w:b/>
          <w:szCs w:val="28"/>
        </w:rPr>
        <w:t xml:space="preserve"> документов, подтверждающих целевое назначение периодических печатных изданий, книжной продукции и полиграфических материалов, ввозимых на территорию  Российской Федерации без взимания таможенных пошлин</w:t>
      </w:r>
      <w:r w:rsidR="001F09E1">
        <w:rPr>
          <w:b/>
          <w:bCs/>
          <w:spacing w:val="-12"/>
          <w:szCs w:val="28"/>
        </w:rPr>
        <w:t>»</w:t>
      </w:r>
    </w:p>
    <w:p w:rsidR="001F09E1" w:rsidRPr="001F09E1" w:rsidRDefault="001F09E1" w:rsidP="001F09E1">
      <w:pPr>
        <w:rPr>
          <w:lang w:eastAsia="ru-RU"/>
        </w:rPr>
      </w:pPr>
      <w:bookmarkStart w:id="0" w:name="_GoBack"/>
      <w:bookmarkEnd w:id="0"/>
    </w:p>
    <w:p w:rsidR="00524B5A" w:rsidRPr="00524B5A" w:rsidRDefault="00524B5A" w:rsidP="00524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4B5A">
        <w:rPr>
          <w:rFonts w:ascii="Times New Roman" w:hAnsi="Times New Roman" w:cs="Times New Roman"/>
          <w:sz w:val="28"/>
          <w:szCs w:val="28"/>
        </w:rPr>
        <w:t>Проект Административного регламента подготовлен в рамках реализации цифровой трансформации в целях обеспечения доступности государственных услуг в электронном виде, сокращения сроков предоставления государственных услуг для предприятий малого и среднего бизнеса.</w:t>
      </w:r>
    </w:p>
    <w:p w:rsidR="003E5132" w:rsidRPr="00524B5A" w:rsidRDefault="00524B5A" w:rsidP="00524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4B5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524B5A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№ 373.</w:t>
      </w:r>
    </w:p>
    <w:sectPr w:rsidR="003E5132" w:rsidRPr="00524B5A" w:rsidSect="00A6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B5A"/>
    <w:rsid w:val="001F09E1"/>
    <w:rsid w:val="003E5132"/>
    <w:rsid w:val="00524B5A"/>
    <w:rsid w:val="00955C28"/>
    <w:rsid w:val="00A628ED"/>
    <w:rsid w:val="00EB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D"/>
  </w:style>
  <w:style w:type="paragraph" w:styleId="1">
    <w:name w:val="heading 1"/>
    <w:basedOn w:val="a"/>
    <w:next w:val="a"/>
    <w:link w:val="10"/>
    <w:qFormat/>
    <w:rsid w:val="00524B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5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B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5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FAPMC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LVKuznec</dc:creator>
  <cp:lastModifiedBy>Kateyka</cp:lastModifiedBy>
  <cp:revision>2</cp:revision>
  <dcterms:created xsi:type="dcterms:W3CDTF">2020-07-28T13:45:00Z</dcterms:created>
  <dcterms:modified xsi:type="dcterms:W3CDTF">2020-07-28T13:45:00Z</dcterms:modified>
</cp:coreProperties>
</file>