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0" w:type="dxa"/>
        <w:tblLook w:val="01E0"/>
      </w:tblPr>
      <w:tblGrid>
        <w:gridCol w:w="2820"/>
        <w:gridCol w:w="3556"/>
        <w:gridCol w:w="2695"/>
      </w:tblGrid>
      <w:tr w:rsidR="004415F8" w:rsidRPr="004415F8" w:rsidTr="00047EE2">
        <w:tc>
          <w:tcPr>
            <w:tcW w:w="9720" w:type="dxa"/>
            <w:gridSpan w:val="3"/>
            <w:hideMark/>
          </w:tcPr>
          <w:p w:rsidR="004415F8" w:rsidRPr="004415F8" w:rsidRDefault="009A6EE8" w:rsidP="00047EE2">
            <w:pPr>
              <w:spacing w:line="276" w:lineRule="auto"/>
              <w:ind w:right="23"/>
              <w:jc w:val="center"/>
              <w:rPr>
                <w:szCs w:val="28"/>
                <w:lang w:eastAsia="en-US"/>
              </w:rPr>
            </w:pPr>
            <w:bookmarkStart w:id="0" w:name="OLE_LINK13"/>
            <w:bookmarkStart w:id="1" w:name="OLE_LINK12"/>
            <w:r w:rsidRPr="009A6EE8">
              <w:rPr>
                <w:noProof/>
              </w:rPr>
              <w:pict>
                <v:line id="Line 2" o:spid="_x0000_s1026" style="position:absolute;left:0;text-align:left;z-index:251658240;visibility:visibl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6W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Br3DSBMF&#10;LXoWmqNJ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Eifh+XYAAAABQEAAA8AAABkcnMvZG93bnJldi54bWxM&#10;j8FOwzAQRO9I/IO1SNyo3UBRFeJUJRJ3KK24uvGSpLXXUey0ga9ne6LH0Yxm3hSryTtxwiF2gTTM&#10;ZwoEUh1sR42G7efbwxJETIascYFQww9GWJW3N4XJbTjTB542qRFcQjE3GtqU+lzKWLfoTZyFHom9&#10;7zB4k1gOjbSDOXO5dzJT6ll60xEvtKbHqsX6uBm9hj7svt7Xi2p36F8djUGp6bfaan1/N61fQCSc&#10;0n8YLviMDiUz7cNINgqnIXvioIbHJT9iO1uA2F/kHGRZyGv68g8AAP//AwBQSwECLQAUAAYACAAA&#10;ACEAtoM4kv4AAADhAQAAEwAAAAAAAAAAAAAAAAAAAAAAW0NvbnRlbnRfVHlwZXNdLnhtbFBLAQIt&#10;ABQABgAIAAAAIQA4/SH/1gAAAJQBAAALAAAAAAAAAAAAAAAAAC8BAABfcmVscy8ucmVsc1BLAQIt&#10;ABQABgAIAAAAIQD84X6WJQIAAF8EAAAOAAAAAAAAAAAAAAAAAC4CAABkcnMvZTJvRG9jLnhtbFBL&#10;AQItABQABgAIAAAAIQBIn4fl2AAAAAUBAAAPAAAAAAAAAAAAAAAAAH8EAABkcnMvZG93bnJldi54&#10;bWxQSwUGAAAAAAQABADzAAAAhAUAAAAA&#10;" o:allowincell="f" strokeweight="1pt">
                  <v:stroke startarrowwidth="narrow" startarrowlength="short" endarrowwidth="narrow" endarrowlength="short"/>
                </v:line>
              </w:pict>
            </w:r>
            <w:r w:rsidR="004415F8" w:rsidRPr="004415F8">
              <w:rPr>
                <w:noProof/>
              </w:rPr>
              <w:drawing>
                <wp:inline distT="0" distB="0" distL="0" distR="0">
                  <wp:extent cx="466725" cy="552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4415F8">
              <w:rPr>
                <w:b/>
                <w:caps/>
                <w:sz w:val="28"/>
                <w:szCs w:val="28"/>
                <w:lang w:eastAsia="en-US"/>
              </w:rPr>
              <w:t>Министерство цифрового развития, связи и массовых коммуникаций российской Федерации</w:t>
            </w:r>
          </w:p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szCs w:val="28"/>
                <w:lang w:eastAsia="en-US"/>
              </w:rPr>
            </w:pPr>
            <w:r w:rsidRPr="004415F8">
              <w:rPr>
                <w:b/>
                <w:caps/>
                <w:sz w:val="28"/>
                <w:szCs w:val="28"/>
                <w:lang w:eastAsia="en-US"/>
              </w:rPr>
              <w:t>(Минкомсвязь России)</w:t>
            </w:r>
          </w:p>
        </w:tc>
      </w:tr>
      <w:tr w:rsidR="004415F8" w:rsidRPr="004415F8" w:rsidTr="00047EE2">
        <w:trPr>
          <w:trHeight w:val="765"/>
        </w:trPr>
        <w:tc>
          <w:tcPr>
            <w:tcW w:w="9720" w:type="dxa"/>
            <w:gridSpan w:val="3"/>
            <w:hideMark/>
          </w:tcPr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sz w:val="28"/>
                <w:szCs w:val="28"/>
                <w:lang w:eastAsia="en-US"/>
              </w:rPr>
            </w:pPr>
            <w:r w:rsidRPr="004415F8">
              <w:rPr>
                <w:b/>
                <w:caps/>
                <w:sz w:val="28"/>
                <w:szCs w:val="28"/>
                <w:lang w:eastAsia="en-US"/>
              </w:rPr>
              <w:t>Федеральное агентство по печати и массовым коммуникациям</w:t>
            </w:r>
          </w:p>
        </w:tc>
      </w:tr>
      <w:tr w:rsidR="004415F8" w:rsidRPr="004415F8" w:rsidTr="00047EE2">
        <w:trPr>
          <w:trHeight w:val="517"/>
        </w:trPr>
        <w:tc>
          <w:tcPr>
            <w:tcW w:w="9720" w:type="dxa"/>
            <w:gridSpan w:val="3"/>
            <w:hideMark/>
          </w:tcPr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4415F8">
              <w:rPr>
                <w:b/>
                <w:caps/>
                <w:sz w:val="28"/>
                <w:szCs w:val="28"/>
                <w:lang w:eastAsia="en-US"/>
              </w:rPr>
              <w:t>(Роспечать)</w:t>
            </w:r>
          </w:p>
        </w:tc>
      </w:tr>
      <w:tr w:rsidR="004415F8" w:rsidRPr="004415F8" w:rsidTr="00047EE2">
        <w:trPr>
          <w:trHeight w:val="765"/>
        </w:trPr>
        <w:tc>
          <w:tcPr>
            <w:tcW w:w="9720" w:type="dxa"/>
            <w:gridSpan w:val="3"/>
            <w:vAlign w:val="center"/>
            <w:hideMark/>
          </w:tcPr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szCs w:val="28"/>
                <w:lang w:eastAsia="en-US"/>
              </w:rPr>
            </w:pPr>
            <w:r w:rsidRPr="004415F8">
              <w:rPr>
                <w:b/>
                <w:caps/>
                <w:sz w:val="52"/>
                <w:szCs w:val="52"/>
                <w:lang w:eastAsia="en-US"/>
              </w:rPr>
              <w:t>приказ</w:t>
            </w:r>
          </w:p>
        </w:tc>
      </w:tr>
      <w:tr w:rsidR="004415F8" w:rsidRPr="004415F8" w:rsidTr="00047EE2">
        <w:trPr>
          <w:trHeight w:val="765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5F8" w:rsidRPr="004415F8" w:rsidRDefault="004415F8" w:rsidP="00047EE2">
            <w:pPr>
              <w:spacing w:before="120" w:line="276" w:lineRule="auto"/>
              <w:ind w:right="23"/>
              <w:jc w:val="both"/>
              <w:rPr>
                <w:szCs w:val="28"/>
                <w:lang w:eastAsia="en-US"/>
              </w:rPr>
            </w:pPr>
          </w:p>
        </w:tc>
        <w:tc>
          <w:tcPr>
            <w:tcW w:w="3802" w:type="dxa"/>
            <w:vAlign w:val="bottom"/>
            <w:hideMark/>
          </w:tcPr>
          <w:p w:rsidR="004415F8" w:rsidRPr="004415F8" w:rsidRDefault="004415F8" w:rsidP="00047EE2">
            <w:pPr>
              <w:spacing w:before="120" w:line="276" w:lineRule="auto"/>
              <w:ind w:right="23"/>
              <w:jc w:val="right"/>
              <w:rPr>
                <w:szCs w:val="28"/>
                <w:lang w:eastAsia="en-US"/>
              </w:rPr>
            </w:pPr>
            <w:r w:rsidRPr="004415F8">
              <w:rPr>
                <w:szCs w:val="28"/>
                <w:lang w:eastAsia="en-US"/>
              </w:rPr>
              <w:t>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5F8" w:rsidRPr="004415F8" w:rsidRDefault="004415F8" w:rsidP="00047EE2">
            <w:pPr>
              <w:spacing w:before="120" w:line="276" w:lineRule="auto"/>
              <w:ind w:right="23"/>
              <w:jc w:val="both"/>
              <w:rPr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493"/>
        </w:trPr>
        <w:tc>
          <w:tcPr>
            <w:tcW w:w="9720" w:type="dxa"/>
            <w:gridSpan w:val="3"/>
            <w:vAlign w:val="bottom"/>
            <w:hideMark/>
          </w:tcPr>
          <w:p w:rsidR="004415F8" w:rsidRPr="004415F8" w:rsidRDefault="004415F8" w:rsidP="00047EE2">
            <w:pPr>
              <w:spacing w:before="120" w:line="276" w:lineRule="auto"/>
              <w:ind w:right="23"/>
              <w:jc w:val="center"/>
              <w:rPr>
                <w:sz w:val="28"/>
                <w:szCs w:val="28"/>
                <w:lang w:eastAsia="en-US"/>
              </w:rPr>
            </w:pPr>
            <w:r w:rsidRPr="004415F8">
              <w:rPr>
                <w:sz w:val="28"/>
                <w:szCs w:val="28"/>
                <w:lang w:eastAsia="en-US"/>
              </w:rPr>
              <w:t>Москва</w:t>
            </w:r>
          </w:p>
        </w:tc>
      </w:tr>
    </w:tbl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>
      <w:pPr>
        <w:pStyle w:val="1"/>
        <w:widowControl/>
        <w:ind w:firstLine="709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 xml:space="preserve">Об утверждении Административного регламента Федерального агентства по печати и массовым коммуникациям по предоставлению государственной услуги о </w:t>
      </w:r>
      <w:r w:rsidRPr="004415F8">
        <w:rPr>
          <w:b/>
          <w:szCs w:val="28"/>
        </w:rPr>
        <w:t>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</w:t>
      </w:r>
    </w:p>
    <w:p w:rsidR="004415F8" w:rsidRPr="004415F8" w:rsidRDefault="004415F8" w:rsidP="004415F8">
      <w:pPr>
        <w:pStyle w:val="1"/>
        <w:widowControl/>
        <w:ind w:firstLine="709"/>
        <w:jc w:val="center"/>
        <w:rPr>
          <w:b/>
          <w:bCs/>
          <w:szCs w:val="28"/>
        </w:rPr>
      </w:pPr>
    </w:p>
    <w:p w:rsidR="004415F8" w:rsidRPr="004415F8" w:rsidRDefault="004415F8" w:rsidP="004415F8">
      <w:pPr>
        <w:rPr>
          <w:b/>
          <w:bCs/>
          <w:sz w:val="28"/>
          <w:szCs w:val="28"/>
        </w:rPr>
      </w:pPr>
    </w:p>
    <w:bookmarkEnd w:id="0"/>
    <w:bookmarkEnd w:id="1"/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5.4.3 Положения о Федеральном агентстве по печати и массовым коммуникациям, утвержденного постановлением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04 г"/>
        </w:smartTagPr>
        <w:r w:rsidRPr="004415F8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. № 292 (Собрание законодательства Российской Федерации, 2004, № 25, ст. 2574; 2012, № 8, ст. 1035) Федеральным </w:t>
      </w:r>
      <w:hyperlink r:id="rId8" w:history="1">
        <w:r w:rsidRPr="004415F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2017, № 1, ст. 12), </w:t>
      </w:r>
      <w:hyperlink r:id="rId9" w:history="1">
        <w:r w:rsidRPr="004415F8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 373 (Собрание законодательства Российской Федерации, 2011, № 22, ст. 3169; 2014, № 5, ст. 506), приказываю:</w:t>
      </w:r>
    </w:p>
    <w:p w:rsidR="004415F8" w:rsidRPr="004415F8" w:rsidRDefault="004415F8" w:rsidP="004415F8">
      <w:pPr>
        <w:pStyle w:val="a4"/>
        <w:jc w:val="both"/>
        <w:rPr>
          <w:rFonts w:ascii="Times New Roman" w:hAnsi="Times New Roman" w:cs="Times New Roman"/>
          <w:spacing w:val="44"/>
          <w:sz w:val="28"/>
          <w:szCs w:val="28"/>
        </w:rPr>
      </w:pPr>
    </w:p>
    <w:p w:rsidR="004415F8" w:rsidRPr="004415F8" w:rsidRDefault="004415F8" w:rsidP="004415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>1. Утвердить прилагаемый Административный регламент Федерального агентства по печати и массовым коммуникациям по 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пошлин.</w:t>
      </w:r>
    </w:p>
    <w:p w:rsidR="004415F8" w:rsidRPr="004415F8" w:rsidRDefault="004415F8" w:rsidP="004415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2. Контроль за исполнением настоящего приказа возложить на заместителя руководителя Федерального агентства по печати и массовым коммуникациям, курирующего вопросы деятельности печатных средств массовой информации.</w:t>
      </w:r>
    </w:p>
    <w:p w:rsidR="004415F8" w:rsidRPr="004415F8" w:rsidRDefault="004415F8" w:rsidP="004415F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М.В.Сеславинский</w:t>
      </w: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rPr>
          <w:szCs w:val="28"/>
        </w:rPr>
      </w:pPr>
    </w:p>
    <w:p w:rsidR="004415F8" w:rsidRPr="004415F8" w:rsidRDefault="004415F8" w:rsidP="004415F8">
      <w:pPr>
        <w:jc w:val="right"/>
        <w:rPr>
          <w:szCs w:val="28"/>
        </w:rPr>
      </w:pPr>
    </w:p>
    <w:p w:rsidR="004415F8" w:rsidRPr="004415F8" w:rsidRDefault="004415F8" w:rsidP="004415F8">
      <w:pPr>
        <w:jc w:val="right"/>
        <w:rPr>
          <w:sz w:val="28"/>
          <w:szCs w:val="28"/>
        </w:rPr>
      </w:pPr>
      <w:r w:rsidRPr="004415F8">
        <w:rPr>
          <w:sz w:val="28"/>
          <w:szCs w:val="28"/>
        </w:rPr>
        <w:t>УТВЕРЖДЕН</w:t>
      </w:r>
    </w:p>
    <w:p w:rsidR="004415F8" w:rsidRPr="004415F8" w:rsidRDefault="004415F8" w:rsidP="004415F8">
      <w:pPr>
        <w:pStyle w:val="1"/>
        <w:keepNext w:val="0"/>
        <w:ind w:left="4248" w:firstLine="708"/>
        <w:jc w:val="right"/>
        <w:rPr>
          <w:szCs w:val="28"/>
        </w:rPr>
      </w:pPr>
      <w:r w:rsidRPr="004415F8">
        <w:rPr>
          <w:szCs w:val="28"/>
        </w:rPr>
        <w:t>приказом Федерального агентства по печати и массовым коммуникациям</w:t>
      </w:r>
    </w:p>
    <w:p w:rsidR="004415F8" w:rsidRPr="004415F8" w:rsidRDefault="004415F8" w:rsidP="004415F8">
      <w:pPr>
        <w:ind w:left="6096"/>
        <w:jc w:val="right"/>
        <w:rPr>
          <w:sz w:val="28"/>
          <w:szCs w:val="28"/>
        </w:rPr>
      </w:pPr>
    </w:p>
    <w:p w:rsidR="004415F8" w:rsidRPr="004415F8" w:rsidRDefault="004415F8" w:rsidP="004415F8">
      <w:pPr>
        <w:pStyle w:val="1"/>
        <w:keepNext w:val="0"/>
        <w:jc w:val="right"/>
        <w:rPr>
          <w:szCs w:val="28"/>
        </w:rPr>
      </w:pPr>
      <w:r w:rsidRPr="004415F8">
        <w:rPr>
          <w:szCs w:val="28"/>
        </w:rPr>
        <w:t>_____________2020 №____</w:t>
      </w:r>
    </w:p>
    <w:p w:rsidR="004415F8" w:rsidRPr="004415F8" w:rsidRDefault="004415F8" w:rsidP="004415F8">
      <w:pPr>
        <w:pStyle w:val="1"/>
        <w:widowControl/>
        <w:spacing w:line="720" w:lineRule="exact"/>
        <w:jc w:val="center"/>
        <w:rPr>
          <w:b/>
          <w:szCs w:val="28"/>
        </w:rPr>
      </w:pPr>
      <w:r w:rsidRPr="004415F8">
        <w:rPr>
          <w:b/>
          <w:szCs w:val="28"/>
        </w:rPr>
        <w:t>Административный регламент</w:t>
      </w:r>
    </w:p>
    <w:p w:rsidR="004415F8" w:rsidRPr="004415F8" w:rsidRDefault="004415F8" w:rsidP="004415F8">
      <w:pPr>
        <w:pStyle w:val="1"/>
        <w:widowControl/>
        <w:ind w:firstLine="709"/>
        <w:jc w:val="center"/>
        <w:rPr>
          <w:b/>
          <w:szCs w:val="28"/>
        </w:rPr>
      </w:pPr>
      <w:bookmarkStart w:id="2" w:name="OLE_LINK4"/>
      <w:bookmarkStart w:id="3" w:name="OLE_LINK3"/>
      <w:r w:rsidRPr="004415F8">
        <w:rPr>
          <w:b/>
          <w:szCs w:val="28"/>
        </w:rPr>
        <w:t>Федерального агентства по печати и массовым коммуникациям</w:t>
      </w:r>
      <w:r w:rsidRPr="004415F8">
        <w:rPr>
          <w:b/>
          <w:szCs w:val="28"/>
        </w:rPr>
        <w:br/>
        <w:t>по предоставлению государственной услуги</w:t>
      </w:r>
      <w:r w:rsidRPr="004415F8">
        <w:rPr>
          <w:b/>
          <w:szCs w:val="28"/>
        </w:rPr>
        <w:br/>
      </w:r>
      <w:bookmarkEnd w:id="2"/>
      <w:bookmarkEnd w:id="3"/>
      <w:r w:rsidRPr="004415F8">
        <w:rPr>
          <w:b/>
          <w:bCs/>
          <w:szCs w:val="28"/>
        </w:rPr>
        <w:t xml:space="preserve">о выдаче </w:t>
      </w:r>
      <w:r w:rsidRPr="004415F8">
        <w:rPr>
          <w:b/>
          <w:szCs w:val="28"/>
        </w:rPr>
        <w:t>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</w:t>
      </w:r>
    </w:p>
    <w:p w:rsidR="004415F8" w:rsidRPr="004415F8" w:rsidRDefault="004415F8" w:rsidP="004415F8">
      <w:pPr>
        <w:pStyle w:val="1"/>
        <w:widowControl/>
        <w:ind w:firstLine="709"/>
        <w:jc w:val="center"/>
        <w:rPr>
          <w:b/>
          <w:szCs w:val="28"/>
        </w:rPr>
      </w:pPr>
    </w:p>
    <w:p w:rsidR="004415F8" w:rsidRPr="004415F8" w:rsidRDefault="004415F8" w:rsidP="004415F8">
      <w:pPr>
        <w:pStyle w:val="1"/>
        <w:widowControl/>
        <w:ind w:firstLine="709"/>
        <w:jc w:val="center"/>
        <w:rPr>
          <w:b/>
          <w:color w:val="000000"/>
          <w:szCs w:val="24"/>
        </w:rPr>
      </w:pPr>
      <w:r w:rsidRPr="004415F8">
        <w:rPr>
          <w:b/>
          <w:color w:val="000000"/>
          <w:szCs w:val="24"/>
        </w:rPr>
        <w:t>Общие положения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color w:val="000000"/>
          <w:sz w:val="28"/>
        </w:rPr>
      </w:pPr>
      <w:r w:rsidRPr="004415F8">
        <w:rPr>
          <w:b/>
          <w:color w:val="000000"/>
          <w:sz w:val="28"/>
        </w:rPr>
        <w:t>Предмет регулирования регламента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4415F8">
        <w:rPr>
          <w:sz w:val="28"/>
          <w:szCs w:val="28"/>
        </w:rPr>
        <w:tab/>
      </w:r>
      <w:r w:rsidRPr="004415F8">
        <w:rPr>
          <w:sz w:val="28"/>
          <w:szCs w:val="28"/>
        </w:rPr>
        <w:tab/>
        <w:t xml:space="preserve">1. Административный регламент Федерального агентства по печати и массовым коммуникациям (далее – Роспечать) по 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(далее – Административный регламент; государственная услуга), определяет сроки и последовательность административных процедур (действий), осуществляемых Роспечатью при предоставлении государственной услуги, а также определяет порядок взаимодействия Роспечати заявителями при предоставлении государственной услуги. 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>Круг заявителей</w:t>
      </w:r>
    </w:p>
    <w:p w:rsidR="004415F8" w:rsidRPr="004415F8" w:rsidRDefault="004415F8" w:rsidP="004415F8">
      <w:pPr>
        <w:ind w:firstLine="709"/>
        <w:jc w:val="both"/>
        <w:rPr>
          <w:bCs/>
          <w:sz w:val="28"/>
          <w:szCs w:val="28"/>
        </w:rPr>
      </w:pPr>
      <w:r w:rsidRPr="004415F8">
        <w:rPr>
          <w:sz w:val="28"/>
          <w:szCs w:val="28"/>
        </w:rPr>
        <w:t xml:space="preserve">2. Заявителями являются индивидуальные предприниматели и </w:t>
      </w:r>
      <w:r w:rsidRPr="004415F8">
        <w:rPr>
          <w:bCs/>
          <w:sz w:val="28"/>
          <w:szCs w:val="28"/>
        </w:rPr>
        <w:t>юридические лица (далее – организации):</w:t>
      </w:r>
    </w:p>
    <w:p w:rsidR="004415F8" w:rsidRPr="004415F8" w:rsidRDefault="004415F8" w:rsidP="004415F8">
      <w:pPr>
        <w:ind w:firstLine="709"/>
        <w:jc w:val="both"/>
        <w:rPr>
          <w:bCs/>
          <w:sz w:val="28"/>
          <w:szCs w:val="28"/>
        </w:rPr>
      </w:pPr>
      <w:r w:rsidRPr="004415F8">
        <w:rPr>
          <w:bCs/>
          <w:sz w:val="28"/>
          <w:szCs w:val="28"/>
        </w:rPr>
        <w:lastRenderedPageBreak/>
        <w:t>1) осуществляющие выпуск и (или) ввоз периодических печатных изданий, книжной продукции, связанной с образованием, наукой и культурой, и (или) осуществляющие ввоз полиграфических материалов, предназначенных для печати книжной продукции  и периодических печатных изданий образовательного, научного и культурного характера,  подавшие заявку на получение государственной услуги, соответствующую виду выпускаемой и (или) ввозимой продукции (приложение № 1,2,3,4,5 к Административному регламенту, далее – заявка);</w:t>
      </w:r>
    </w:p>
    <w:p w:rsidR="004415F8" w:rsidRPr="004415F8" w:rsidRDefault="004415F8" w:rsidP="004415F8">
      <w:pPr>
        <w:ind w:firstLine="709"/>
        <w:jc w:val="both"/>
        <w:rPr>
          <w:bCs/>
          <w:sz w:val="28"/>
          <w:szCs w:val="28"/>
        </w:rPr>
      </w:pPr>
      <w:r w:rsidRPr="004415F8">
        <w:rPr>
          <w:bCs/>
          <w:sz w:val="28"/>
          <w:szCs w:val="28"/>
        </w:rPr>
        <w:t xml:space="preserve">2) предоставившие </w:t>
      </w:r>
      <w:r w:rsidRPr="004415F8">
        <w:rPr>
          <w:sz w:val="28"/>
          <w:szCs w:val="28"/>
        </w:rPr>
        <w:t>отчет о фактическом использовании полиграфических материалов, ввезенных заявителем ранее (для организаций получавших ранее документ, подтверждающий целевое назначение полиграфических материалов, ввозимых на территорию  Российской Федерации без взимания таможенных пошлин)</w:t>
      </w:r>
      <w:r w:rsidRPr="004415F8">
        <w:rPr>
          <w:bCs/>
          <w:sz w:val="28"/>
          <w:szCs w:val="28"/>
        </w:rPr>
        <w:t xml:space="preserve"> .</w:t>
      </w:r>
    </w:p>
    <w:p w:rsidR="004415F8" w:rsidRPr="004415F8" w:rsidRDefault="004415F8" w:rsidP="004415F8">
      <w:pPr>
        <w:pStyle w:val="af7"/>
        <w:ind w:left="0" w:firstLine="709"/>
        <w:jc w:val="both"/>
        <w:rPr>
          <w:bCs/>
          <w:sz w:val="28"/>
          <w:szCs w:val="28"/>
        </w:rPr>
      </w:pP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20"/>
        <w:jc w:val="center"/>
        <w:textAlignment w:val="baseline"/>
        <w:rPr>
          <w:b/>
          <w:color w:val="000000"/>
          <w:sz w:val="28"/>
        </w:rPr>
      </w:pPr>
      <w:r w:rsidRPr="004415F8">
        <w:rPr>
          <w:b/>
          <w:color w:val="000000"/>
          <w:sz w:val="28"/>
        </w:rPr>
        <w:t>Требования к порядку информирования о предоставлении государственной услуги</w:t>
      </w:r>
    </w:p>
    <w:p w:rsidR="004415F8" w:rsidRPr="004415F8" w:rsidRDefault="004415F8" w:rsidP="004415F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3. Информация по вопросам предоставления государственной услуги размещается:</w:t>
      </w:r>
    </w:p>
    <w:p w:rsidR="004415F8" w:rsidRPr="004415F8" w:rsidRDefault="004415F8" w:rsidP="004415F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на инфомате (информационном стенде) в Роспечати;</w:t>
      </w:r>
    </w:p>
    <w:p w:rsidR="004415F8" w:rsidRPr="004415F8" w:rsidRDefault="004415F8" w:rsidP="004415F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на официальном сайте Роспечати в информационно-телекоммуникационной сети «Интернет» (</w:t>
      </w:r>
      <w:r w:rsidRPr="004415F8">
        <w:rPr>
          <w:sz w:val="28"/>
          <w:szCs w:val="28"/>
          <w:lang w:val="en-US"/>
        </w:rPr>
        <w:t>www</w:t>
      </w:r>
      <w:r w:rsidRPr="004415F8">
        <w:rPr>
          <w:sz w:val="28"/>
          <w:szCs w:val="28"/>
        </w:rPr>
        <w:t>.</w:t>
      </w:r>
      <w:hyperlink r:id="rId10" w:history="1">
        <w:r w:rsidRPr="004415F8">
          <w:rPr>
            <w:sz w:val="28"/>
            <w:szCs w:val="28"/>
          </w:rPr>
          <w:t>fapmc.ru</w:t>
        </w:r>
      </w:hyperlink>
      <w:r w:rsidRPr="004415F8">
        <w:rPr>
          <w:sz w:val="28"/>
          <w:szCs w:val="28"/>
        </w:rPr>
        <w:t xml:space="preserve"> или </w:t>
      </w:r>
      <w:r w:rsidRPr="004415F8">
        <w:rPr>
          <w:sz w:val="28"/>
          <w:szCs w:val="28"/>
          <w:lang w:val="en-US"/>
        </w:rPr>
        <w:t>www</w:t>
      </w:r>
      <w:r w:rsidRPr="004415F8">
        <w:rPr>
          <w:sz w:val="28"/>
          <w:szCs w:val="28"/>
        </w:rPr>
        <w:t xml:space="preserve">.роспечать.рф, далее – сайт Роспечати); </w:t>
      </w:r>
    </w:p>
    <w:p w:rsidR="004415F8" w:rsidRPr="004415F8" w:rsidRDefault="004415F8" w:rsidP="004415F8">
      <w:pPr>
        <w:ind w:firstLine="708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на портале государственных услуг;</w:t>
      </w:r>
    </w:p>
    <w:p w:rsidR="004415F8" w:rsidRPr="004415F8" w:rsidRDefault="004415F8" w:rsidP="004415F8">
      <w:pPr>
        <w:ind w:firstLine="708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услуг (функций)» (далее – федеральный реестр).</w:t>
      </w:r>
    </w:p>
    <w:p w:rsidR="004415F8" w:rsidRPr="004415F8" w:rsidRDefault="004415F8" w:rsidP="004415F8">
      <w:pPr>
        <w:ind w:firstLine="708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4. На инфомате (информационном стенде) в Роспечати, на сайте Роспечати размещается следующая информация: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исчерпывающий   перечень    документов,    необходимых      для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получения государственной услуги, требования к оформлению указанных документов;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информация о графике (режиме) работы Роспечати;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порядок обжалования ненормативных правовых актов, действий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(бездействия) Роспечати и должностных лиц; 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Роспечати, контактных телефонах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(телефонах для справок, консультаций), адресах электронной почты, сайте Роспечати); 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порядок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предоставления информации, являющейся результатом предоставления информации государственной услуги;</w:t>
      </w:r>
    </w:p>
    <w:p w:rsidR="004415F8" w:rsidRPr="004415F8" w:rsidRDefault="004415F8" w:rsidP="004415F8">
      <w:pPr>
        <w:ind w:firstLine="708"/>
        <w:jc w:val="both"/>
        <w:rPr>
          <w:sz w:val="28"/>
          <w:szCs w:val="28"/>
        </w:rPr>
      </w:pPr>
      <w:r w:rsidRPr="004415F8">
        <w:rPr>
          <w:sz w:val="28"/>
          <w:szCs w:val="28"/>
        </w:rPr>
        <w:lastRenderedPageBreak/>
        <w:t>5. На портале государственных услуг, в федеральном реестре размещается следующая информация: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получения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государственной услуги, требования к оформлению указанных документов;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услуги, порядок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предоставления информации, являющейся результатом предоставления информации государственной 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  для    приостановления  или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отказа в предоставлении 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размер платы,   взимаемой   за   предоставление    государственной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о праве заявителей на досудебное (внесудебное) обжалование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ненормативных правовых актов и осуществляемых действий (бездействия) Роспечати и должностных лиц в ходе предоставления государственной услуги;</w:t>
      </w:r>
    </w:p>
    <w:p w:rsidR="004415F8" w:rsidRPr="004415F8" w:rsidRDefault="004415F8" w:rsidP="004415F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форма     и      формат    заявок,  указанных    в     пунктах    17, 18, 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19, 20, 21 Административного регламента.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6. Информация о порядке и сроках получения государственной услуги предоставляется заявителю бесплатно.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7. Консультации (справки) по вопросам предоставления государственной услуги предоставляются должностными лицами Роспечати (далее - должностные лица) посредством сайта Роспечати, телефонной связи, электронной почты, а также портала государственных услуг.</w:t>
      </w:r>
    </w:p>
    <w:p w:rsidR="004415F8" w:rsidRPr="004415F8" w:rsidRDefault="004415F8" w:rsidP="00441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af7"/>
        <w:numPr>
          <w:ilvl w:val="0"/>
          <w:numId w:val="2"/>
        </w:numPr>
        <w:tabs>
          <w:tab w:val="left" w:pos="709"/>
        </w:tabs>
        <w:ind w:left="1276" w:hanging="283"/>
        <w:jc w:val="center"/>
        <w:outlineLvl w:val="1"/>
        <w:rPr>
          <w:b/>
          <w:sz w:val="28"/>
          <w:szCs w:val="28"/>
          <w:lang w:eastAsia="en-US"/>
        </w:rPr>
      </w:pPr>
      <w:r w:rsidRPr="004415F8">
        <w:rPr>
          <w:b/>
          <w:sz w:val="28"/>
          <w:szCs w:val="28"/>
          <w:lang w:eastAsia="en-US"/>
        </w:rPr>
        <w:t>Стандарт предоставления государственной услуги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color w:val="000000"/>
          <w:sz w:val="28"/>
        </w:rPr>
      </w:pPr>
      <w:r w:rsidRPr="004415F8">
        <w:rPr>
          <w:b/>
          <w:color w:val="000000"/>
          <w:sz w:val="28"/>
        </w:rPr>
        <w:t>Наименование государственной услуги</w:t>
      </w:r>
    </w:p>
    <w:p w:rsidR="004415F8" w:rsidRPr="004415F8" w:rsidRDefault="004415F8" w:rsidP="004415F8">
      <w:pPr>
        <w:pStyle w:val="af7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8. Государственная услуга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пошлин.</w:t>
      </w:r>
    </w:p>
    <w:p w:rsidR="004415F8" w:rsidRPr="004415F8" w:rsidRDefault="004415F8" w:rsidP="004415F8">
      <w:pPr>
        <w:pStyle w:val="af7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color w:val="000000"/>
          <w:sz w:val="28"/>
        </w:rPr>
        <w:t>Наименование органа</w:t>
      </w:r>
      <w:r w:rsidRPr="004415F8">
        <w:rPr>
          <w:b/>
          <w:bCs/>
          <w:color w:val="000000"/>
          <w:sz w:val="28"/>
          <w:szCs w:val="28"/>
        </w:rPr>
        <w:t xml:space="preserve">, предоставляющего 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 xml:space="preserve">государственную услугу 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</w:rPr>
      </w:pP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9. Государственная услуга предоставляется Федеральным агентством </w:t>
      </w:r>
      <w:r w:rsidRPr="004415F8">
        <w:rPr>
          <w:sz w:val="28"/>
          <w:szCs w:val="28"/>
        </w:rPr>
        <w:br/>
        <w:t>по печати и массовым коммуникациям.</w:t>
      </w: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10.  Роспечать не вправе требовать от 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>Описание результата предоставления государственной услуги</w:t>
      </w:r>
    </w:p>
    <w:p w:rsidR="004415F8" w:rsidRPr="004415F8" w:rsidRDefault="004415F8" w:rsidP="004415F8">
      <w:pPr>
        <w:ind w:firstLine="709"/>
        <w:jc w:val="both"/>
        <w:rPr>
          <w:sz w:val="28"/>
        </w:rPr>
      </w:pPr>
      <w:r w:rsidRPr="004415F8">
        <w:rPr>
          <w:sz w:val="28"/>
        </w:rPr>
        <w:t>11. Результатом предоставления государственной услуги является: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</w:rPr>
        <w:t xml:space="preserve">1) </w:t>
      </w:r>
      <w:r w:rsidRPr="004415F8">
        <w:rPr>
          <w:sz w:val="28"/>
          <w:szCs w:val="28"/>
        </w:rPr>
        <w:t>документ, подтверждающий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2) уведомление об отказе в выдаче 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</w:rPr>
        <w:t xml:space="preserve">3) </w:t>
      </w:r>
      <w:r w:rsidRPr="004415F8">
        <w:rPr>
          <w:sz w:val="28"/>
          <w:szCs w:val="28"/>
        </w:rPr>
        <w:t>документ, подтверждающий соответствие книжной продукции Перечню видов периодических печатных изданий и книжной продукции, связанных с образованием, наукой и культурой, облагаемых  при их реализации налогом на добавленную стоимость по ставке 10 процентов;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4) уведомление об отказе в выдаче документа, подтверждающего соответствие книжной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</w:rPr>
        <w:t xml:space="preserve">5) </w:t>
      </w:r>
      <w:r w:rsidRPr="004415F8">
        <w:rPr>
          <w:sz w:val="28"/>
          <w:szCs w:val="28"/>
        </w:rPr>
        <w:t>документ, подтверждающий целевое назначение периодических печатных изданий, ввозимых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6) уведомление об отказе в выдаче документа, подтверждающего целевое назначение периодических печатных изданий, ввозимых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</w:rPr>
        <w:t xml:space="preserve">7) </w:t>
      </w:r>
      <w:r w:rsidRPr="004415F8">
        <w:rPr>
          <w:sz w:val="28"/>
          <w:szCs w:val="28"/>
        </w:rPr>
        <w:t>документ, подтверждающий целевое назначение книжной продукции, ввозимой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8) уведомление об отказе в выдаче документа, подтверждающего целевое назначение книжной продукции, ввозимой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</w:rPr>
        <w:lastRenderedPageBreak/>
        <w:t xml:space="preserve">9) </w:t>
      </w:r>
      <w:r w:rsidRPr="004415F8">
        <w:rPr>
          <w:sz w:val="28"/>
          <w:szCs w:val="28"/>
        </w:rPr>
        <w:t>документ, подтверждающий целевое назначение полиграфических материалов, ввозимых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10) уведомление об отказе в выдаче документа, подтверждающего целевое назначение полиграфических материалов, ввозимых на территорию  Российской Федерации без взимания таможенных пошлин.</w:t>
      </w:r>
    </w:p>
    <w:p w:rsidR="004415F8" w:rsidRPr="004415F8" w:rsidRDefault="004415F8" w:rsidP="004415F8">
      <w:pPr>
        <w:jc w:val="both"/>
        <w:rPr>
          <w:b/>
          <w:bCs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государственной услуги, в том числе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необходимости обращения в организации, участвующие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государственной услуги, срок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приостановления предоставления государственной услуги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возможность приостановления предусмотрена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Российской Федерации, срок выдачи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(направления) документов, являющихся результатом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государственной услуги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</w:rPr>
      </w:pPr>
      <w:r w:rsidRPr="004415F8">
        <w:rPr>
          <w:sz w:val="28"/>
        </w:rPr>
        <w:t xml:space="preserve">12. Прием заявок осуществляется через портал государственных услуг. Срок предоставления государственной услуги </w:t>
      </w:r>
      <w:r w:rsidRPr="004415F8">
        <w:rPr>
          <w:sz w:val="28"/>
          <w:szCs w:val="28"/>
        </w:rPr>
        <w:t>(без приостановления предоставления государственной услуги)</w:t>
      </w:r>
      <w:r w:rsidRPr="004415F8">
        <w:rPr>
          <w:sz w:val="28"/>
        </w:rPr>
        <w:t xml:space="preserve"> – двенадцать рабочих дней с момента получения заявки с приложением необходимых документов, указанных в пунктах 17, 18, 19, 20, 21 Административного регламента. </w:t>
      </w: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</w:rPr>
      </w:pPr>
      <w:r w:rsidRPr="004415F8">
        <w:rPr>
          <w:sz w:val="28"/>
          <w:szCs w:val="28"/>
        </w:rPr>
        <w:t>13. Предоставление государственной услуги может быть приостановлено в порядке, предусмотренном пунктом 27 Административного регламента, на сроки, установленные пунктами 55-60 Административного регламента.</w:t>
      </w: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</w:rPr>
      </w:pPr>
      <w:r w:rsidRPr="004415F8">
        <w:rPr>
          <w:sz w:val="28"/>
        </w:rPr>
        <w:t>14. О результатах предоставления государственной услуги заявитель информируется через портал государственных услуг.</w:t>
      </w: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</w:rPr>
      </w:pPr>
      <w:r w:rsidRPr="004415F8">
        <w:rPr>
          <w:sz w:val="28"/>
        </w:rPr>
        <w:t>15. Сроки осуществления административных действий в рамках административных процедур, необходимых для предоставления государственной услуги, указываются в соответствующих разделах и пунктах Административного регламента.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F8">
        <w:rPr>
          <w:rFonts w:ascii="Times New Roman" w:eastAsia="Times New Roman" w:hAnsi="Times New Roman" w:cs="Times New Roman"/>
          <w:sz w:val="28"/>
          <w:szCs w:val="28"/>
        </w:rPr>
        <w:t>16. </w:t>
      </w:r>
      <w:bookmarkStart w:id="4" w:name="OLE_LINK6"/>
      <w:bookmarkStart w:id="5" w:name="OLE_LINK5"/>
      <w:r w:rsidRPr="004415F8">
        <w:rPr>
          <w:rFonts w:ascii="Times New Roman" w:eastAsia="Times New Roman" w:hAnsi="Times New Roman" w:cs="Times New Roman"/>
          <w:sz w:val="28"/>
          <w:szCs w:val="28"/>
        </w:rPr>
        <w:t>Информация о нормативных правовых актах, регулирующих предоставление государственной услуги, размещается на официальном сайте Роспечати, в федеральном реестре и на портале государственных услуг.</w:t>
      </w:r>
    </w:p>
    <w:p w:rsidR="004415F8" w:rsidRPr="004415F8" w:rsidRDefault="004415F8" w:rsidP="004415F8">
      <w:pPr>
        <w:pStyle w:val="af7"/>
        <w:ind w:left="0" w:firstLine="709"/>
        <w:jc w:val="both"/>
        <w:rPr>
          <w:sz w:val="28"/>
          <w:szCs w:val="28"/>
        </w:rPr>
      </w:pPr>
    </w:p>
    <w:bookmarkEnd w:id="4"/>
    <w:bookmarkEnd w:id="5"/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нормативными правовыми актами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для предоставления государственной услуги и услуг, которые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подлежащих представлению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заявителем, способы их получения заявителем, в том числе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электронной форме, порядок их предоставления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 для подтверждения целевого назначения периодических печатных изданий, ввозимых на территорию Российской Федерации без взимания таможенных пошлин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4415F8">
        <w:rPr>
          <w:rFonts w:ascii="Times New Roman" w:hAnsi="Times New Roman" w:cs="Times New Roman"/>
          <w:sz w:val="28"/>
          <w:szCs w:val="28"/>
        </w:rPr>
        <w:t>17. Для получения 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заявитель в электронной форме через портал государственных услуг направляет следующие документы: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1) Заполняет заявку</w:t>
      </w:r>
      <w:r w:rsidRPr="004415F8">
        <w:rPr>
          <w:bCs/>
          <w:sz w:val="28"/>
          <w:szCs w:val="28"/>
        </w:rPr>
        <w:t xml:space="preserve"> (</w:t>
      </w:r>
      <w:r w:rsidRPr="004415F8">
        <w:rPr>
          <w:rFonts w:ascii="Times New Roman" w:hAnsi="Times New Roman" w:cs="Times New Roman"/>
          <w:sz w:val="28"/>
          <w:szCs w:val="28"/>
        </w:rPr>
        <w:t>приложение № 1 к Административному регламенту), в которой указываются следующие сведения: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б) сведения о периодических печатных изданиях: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общее количество наименований периодических печатных изданий;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указание на то, что периодические печатные издания связаны с образованием, наукой и культурой, не относится к периодическим печатным изданиям рекламного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4415F8">
        <w:rPr>
          <w:rFonts w:ascii="Times New Roman" w:hAnsi="Times New Roman" w:cs="Times New Roman"/>
          <w:sz w:val="28"/>
          <w:szCs w:val="28"/>
        </w:rPr>
        <w:t xml:space="preserve"> и эротического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Pr="004415F8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2)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номер(а) периодического печатного издания;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 xml:space="preserve">3) прикрепляет в формате </w:t>
      </w:r>
      <w:r w:rsidRPr="004415F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415F8">
        <w:rPr>
          <w:rFonts w:ascii="Times New Roman" w:hAnsi="Times New Roman" w:cs="Times New Roman"/>
          <w:sz w:val="28"/>
          <w:szCs w:val="28"/>
        </w:rPr>
        <w:t xml:space="preserve"> список периодических печатных изданий (приложение № 6 к Административному регламенту), включающий: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порядковый номер в списке;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>- наименование периодического печатного издания - средства массовой информации (далее – СМИ, 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СМИ (не требуется для периодических печатных изданий тиражом менее одной тысячи экземпляров);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дата государственной регистрации СМИ (не требуется для периодических печатных изданий тиражом менее одной тысячи экземпляров);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форма распространения периодического печатного издания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тематика и специализация периодического печатного издания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номер(а) выпуска периодического печатного издания, на который(ые) требуется подтверждение;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выпуска периодического печатного издания;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допустимое количество рекламы в процентах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объем рекламы в номере (ах) периодического печатного издания, на который(ые) требуется подтверждение (в процентах);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18. Для получения документа, подтверждающего соответствие книжной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заявитель в электронной форме через портал государственных услуг направляет следующие документы: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1) Заполняет заявку</w:t>
      </w:r>
      <w:r w:rsidRPr="004415F8">
        <w:rPr>
          <w:bCs/>
          <w:sz w:val="28"/>
          <w:szCs w:val="28"/>
        </w:rPr>
        <w:t xml:space="preserve"> (</w:t>
      </w:r>
      <w:r w:rsidRPr="004415F8"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регламенту), в которой указываются следующие сведения: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б) сведения о книжной продукции: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общее количество наименований книжной продукции;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указание на то, что книжная продукция связана с образованием, наукой и культурой, не относится к изданиям рекламного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 w:rsidRPr="004415F8">
        <w:rPr>
          <w:rFonts w:ascii="Times New Roman" w:hAnsi="Times New Roman" w:cs="Times New Roman"/>
          <w:sz w:val="28"/>
          <w:szCs w:val="28"/>
        </w:rPr>
        <w:t xml:space="preserve"> и эротического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5"/>
      </w:r>
      <w:r w:rsidRPr="004415F8">
        <w:rPr>
          <w:rFonts w:ascii="Times New Roman" w:hAnsi="Times New Roman" w:cs="Times New Roman"/>
          <w:sz w:val="28"/>
          <w:szCs w:val="28"/>
        </w:rPr>
        <w:t>характера.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lastRenderedPageBreak/>
        <w:t xml:space="preserve">2)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книжную продукцию (предоставляется заявителем только по требованию);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 xml:space="preserve">3) прикрепляет формате </w:t>
      </w:r>
      <w:r w:rsidRPr="004415F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415F8">
        <w:rPr>
          <w:rFonts w:ascii="Times New Roman" w:hAnsi="Times New Roman" w:cs="Times New Roman"/>
          <w:sz w:val="28"/>
          <w:szCs w:val="28"/>
        </w:rPr>
        <w:t xml:space="preserve"> список книжной продукции (приложение № 7 к Административному регламенту), включающий: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 по порядку;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название книжной продукции/издания;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автор книжной продукции/издания;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тираж книжной продукции/издания.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19. Для получения документа, подтверждающего целевое назначение периодических печатных изданий, ввозимых на территорию  Российской Федерации без взимания таможенных пошлин, заявитель в электронной форме через портал государственных услуг направляет следующие документы: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1) Заполняет заявку </w:t>
      </w:r>
      <w:r w:rsidRPr="004415F8">
        <w:rPr>
          <w:bCs/>
          <w:sz w:val="28"/>
          <w:szCs w:val="28"/>
        </w:rPr>
        <w:t>(</w:t>
      </w:r>
      <w:r w:rsidRPr="004415F8">
        <w:rPr>
          <w:rFonts w:ascii="Times New Roman" w:hAnsi="Times New Roman" w:cs="Times New Roman"/>
          <w:sz w:val="28"/>
          <w:szCs w:val="28"/>
        </w:rPr>
        <w:t>приложение № 3 к Административному регламенту), в которой указываются следующие сведения: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б) сведения о периодических печатных изданиях, ввозимых на территорию Российской Федерации: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общее количество наименований периодических печатных изданий;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общий тираж периодических печатных изданий;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название страны, из которой ввозятся периодические печатные издания; 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ввоза в Российскую Федерацию периодических печатных изданий;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реквизиты (номер и дата заключения) контракта с изготовителем и поставщиком периодических печатных изданий;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указание на то, что периодические печатные издания связаны с образованием, наукой и культурой, не относится к периодическим печатным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>изданиям рекламного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6"/>
      </w:r>
      <w:r w:rsidRPr="004415F8">
        <w:rPr>
          <w:rFonts w:ascii="Times New Roman" w:hAnsi="Times New Roman" w:cs="Times New Roman"/>
          <w:sz w:val="28"/>
          <w:szCs w:val="28"/>
        </w:rPr>
        <w:t xml:space="preserve"> и эротического</w:t>
      </w:r>
      <w:r w:rsidRPr="004415F8">
        <w:rPr>
          <w:rStyle w:val="af8"/>
          <w:rFonts w:ascii="Times New Roman" w:hAnsi="Times New Roman" w:cs="Times New Roman"/>
          <w:sz w:val="28"/>
          <w:szCs w:val="28"/>
        </w:rPr>
        <w:footnoteReference w:id="7"/>
      </w:r>
      <w:r w:rsidRPr="004415F8">
        <w:rPr>
          <w:rFonts w:ascii="Times New Roman" w:hAnsi="Times New Roman" w:cs="Times New Roman"/>
          <w:sz w:val="28"/>
          <w:szCs w:val="28"/>
        </w:rPr>
        <w:t xml:space="preserve"> характера и подпадает под действие </w:t>
      </w:r>
      <w:hyperlink r:id="rId11" w:history="1">
        <w:r w:rsidRPr="004415F8">
          <w:rPr>
            <w:rStyle w:val="a3"/>
            <w:color w:val="auto"/>
            <w:sz w:val="28"/>
            <w:szCs w:val="28"/>
            <w:u w:val="none"/>
          </w:rPr>
          <w:t>Соглашения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о ввозе материалов образовательного, научного и культурного характера от 22 ноября </w:t>
      </w:r>
      <w:smartTag w:uri="urn:schemas-microsoft-com:office:smarttags" w:element="metricconverter">
        <w:smartTagPr>
          <w:attr w:name="ProductID" w:val="1950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2" w:history="1">
        <w:r w:rsidRPr="004415F8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а к нему от 26 ноября </w:t>
      </w:r>
      <w:smartTag w:uri="urn:schemas-microsoft-com:office:smarttags" w:element="metricconverter">
        <w:smartTagPr>
          <w:attr w:name="ProductID" w:val="1976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>., постановления Правительства Российской Федерации № 795;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цель ввоза периодических печатных изданий (распространение на территории Российской Федерации; пополнение библиотечного фонда);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2)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ввозимый на территорию Российской Федерации, номер периодического печатного издания (в случае, если периодическое печатное издание ввозится для распространения на территории Российской Федерации);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 xml:space="preserve">3) прикрепляет в формате </w:t>
      </w:r>
      <w:r w:rsidRPr="004415F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415F8">
        <w:rPr>
          <w:rFonts w:ascii="Times New Roman" w:hAnsi="Times New Roman" w:cs="Times New Roman"/>
          <w:sz w:val="28"/>
          <w:szCs w:val="28"/>
        </w:rPr>
        <w:t xml:space="preserve"> список периодических печатных изданий (приложение № 8 к Административному регламенту), включающий: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порядковый номер в списке;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наименование периодического печатного издания - средства массовой информации (далее – СМИ, 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СМИ (не требуется для периодических печатных изданий тиражом менее одной тысячи экземпляров);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дата государственной регистрации СМИ (не требуется для периодических печатных изданий тиражом менее одной тысячи экземпляров);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форма распространения периодического печатного издания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тематика и специализация периодического печатного издания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 выпуска ввозимого периодического печатного издания;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ввозимого выпуска периодического печатного издания;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тираж ввозимого выпуска периодического печатного издания;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допустимое количество рекламы в процентах (согласно свидетельству о государственной регистрации СМИ);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объем рекламы во ввозимом выпуске периодического печатного издания.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для подтверждения целевого назначения книжной продукции, ввозимой на </w:t>
      </w: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территорию Российской Федерации без взимания таможенных пошлин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20. Для получения документа, подтверждающего целевое назначение книжной продукции, ввозимой на территорию  Российской Федерации без взимания таможенных пошлин, заявитель в электронной форме через портал государственных услуг направляет следующие документы: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1) Заполняет заявку </w:t>
      </w:r>
      <w:r w:rsidRPr="004415F8">
        <w:rPr>
          <w:bCs/>
          <w:sz w:val="28"/>
          <w:szCs w:val="28"/>
        </w:rPr>
        <w:t>(</w:t>
      </w:r>
      <w:r w:rsidRPr="004415F8">
        <w:rPr>
          <w:rFonts w:ascii="Times New Roman" w:hAnsi="Times New Roman" w:cs="Times New Roman"/>
          <w:sz w:val="28"/>
          <w:szCs w:val="28"/>
        </w:rPr>
        <w:t>приложение № 4 к Административному регламенту), в которой указываются следующие сведения: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б) сведения о книжной продукции, ввозимой на территорию Российской Федерации: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общее количество наименований книжной продукции;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общий тираж книжной продукции;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название страны, из которой ввозится книжная продукция; 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ввоза в Российскую Федерацию книжной продукции;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реквизиты (номер и дата заключения) контракта с изготовителем и поставщиком книжной продукции;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color w:val="000000"/>
          <w:sz w:val="28"/>
          <w:szCs w:val="28"/>
        </w:rPr>
        <w:t>- указание на то, что книжная продукция связана с образованием, наукой и культурой, не относится к книжной продукции рекламного</w:t>
      </w:r>
      <w:r w:rsidRPr="004415F8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 и эротического</w:t>
      </w:r>
      <w:r w:rsidRPr="004415F8">
        <w:rPr>
          <w:rStyle w:val="af8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и подпадает под действие </w:t>
      </w:r>
      <w:hyperlink r:id="rId13" w:history="1">
        <w:r w:rsidRPr="004415F8">
          <w:rPr>
            <w:rStyle w:val="a3"/>
            <w:color w:val="auto"/>
            <w:sz w:val="28"/>
            <w:szCs w:val="28"/>
            <w:u w:val="none"/>
          </w:rPr>
          <w:t>Соглашения</w:t>
        </w:r>
      </w:hyperlink>
      <w:r w:rsidRPr="004415F8">
        <w:rPr>
          <w:rFonts w:ascii="Times New Roman" w:hAnsi="Times New Roman" w:cs="Times New Roman"/>
          <w:sz w:val="28"/>
          <w:szCs w:val="28"/>
        </w:rPr>
        <w:br/>
        <w:t xml:space="preserve">о ввозе материалов образовательного, научного и культурного характера </w:t>
      </w:r>
      <w:r w:rsidRPr="004415F8">
        <w:rPr>
          <w:rFonts w:ascii="Times New Roman" w:hAnsi="Times New Roman" w:cs="Times New Roman"/>
          <w:sz w:val="28"/>
          <w:szCs w:val="28"/>
        </w:rPr>
        <w:br/>
        <w:t xml:space="preserve">от 22 ноября </w:t>
      </w:r>
      <w:smartTag w:uri="urn:schemas-microsoft-com:office:smarttags" w:element="metricconverter">
        <w:smartTagPr>
          <w:attr w:name="ProductID" w:val="1950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4" w:history="1">
        <w:r w:rsidRPr="004415F8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а к нему от 26 ноября </w:t>
      </w:r>
      <w:smartTag w:uri="urn:schemas-microsoft-com:office:smarttags" w:element="metricconverter">
        <w:smartTagPr>
          <w:attr w:name="ProductID" w:val="1976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>.;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цель ввоза книжной продукции (распространение на территории Российской Федерации; пополнение библиотечного фонда);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2)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ввозимую на территорию Российской Федерации книжную продукцию (предоставляется заявителем только по требованию);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 xml:space="preserve">3) прикрепляет формате </w:t>
      </w:r>
      <w:r w:rsidRPr="004415F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415F8">
        <w:rPr>
          <w:rFonts w:ascii="Times New Roman" w:hAnsi="Times New Roman" w:cs="Times New Roman"/>
          <w:sz w:val="28"/>
          <w:szCs w:val="28"/>
        </w:rPr>
        <w:t xml:space="preserve"> список книжной продукции (приложение № 9 к Административному регламенту), включающий: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номер по порядку;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название ввозимой книжной продукции/издания;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 xml:space="preserve">- перевод названия ввозимой книжной продукции/издания на русский 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язык (при необходимости);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автор ввозимой книжной продукции/издания;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тираж ввозимой книжной продукции/издания;</w:t>
      </w:r>
    </w:p>
    <w:p w:rsidR="004415F8" w:rsidRPr="004415F8" w:rsidRDefault="004415F8" w:rsidP="00441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выпуска ввозимой книжной продукции/издания.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 для подтверждения целевого назначения полиграфических материалов, ввозимых на территорию Российской Федерации без взимания таможенных пошлин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21. Для получения документа, подтверждающего целевое назначение полиграфических материалов, ввозимых на территорию  Российской Федерации без взимания таможенных пошлин, заявитель в электронной форме через портал государственных услуг направляет следующие документы: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1) Заполняет заявку </w:t>
      </w:r>
      <w:r w:rsidRPr="004415F8">
        <w:rPr>
          <w:bCs/>
          <w:sz w:val="28"/>
          <w:szCs w:val="28"/>
        </w:rPr>
        <w:t>(</w:t>
      </w:r>
      <w:r w:rsidRPr="004415F8">
        <w:rPr>
          <w:rFonts w:ascii="Times New Roman" w:hAnsi="Times New Roman" w:cs="Times New Roman"/>
          <w:sz w:val="28"/>
          <w:szCs w:val="28"/>
        </w:rPr>
        <w:t>приложение № 5 к Административному регламенту), в которой указываются следующие сведения: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а) сведения об организации: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полное наименование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ИНН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ОГРН организации/ОГРНИП;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юридический;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организации фактический (с почтовым индексом);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адрес электронной почты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ФИО руководителя организации или иного уполномоченного лица организации на представление интересов организации;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телефон руководителя организации или иного уполномоченного им лица;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б) сведения о полиграфических материалах, ввозимых на территорию  Российской Федерации: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>- вид полиграфических материалов;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>- марка полиграфических материалов;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>- объем/масса полиграфических материалов (в тоннах);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15F8">
        <w:rPr>
          <w:rFonts w:ascii="Times New Roman" w:hAnsi="Times New Roman" w:cs="Times New Roman"/>
          <w:sz w:val="28"/>
          <w:szCs w:val="28"/>
        </w:rPr>
        <w:t xml:space="preserve">указание на то, что полиграфические материалы предназначены для печати книжной продукции и (или) периодических печатных изданий образовательного, научного и культурного характера и являются материалом, подпадающим под действие </w:t>
      </w:r>
      <w:hyperlink r:id="rId15" w:history="1">
        <w:r w:rsidRPr="004415F8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о ввозе материалов образовательного, научного и культурного характера от 22 ноября </w:t>
      </w:r>
      <w:smartTag w:uri="urn:schemas-microsoft-com:office:smarttags" w:element="metricconverter">
        <w:smartTagPr>
          <w:attr w:name="ProductID" w:val="1950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6" w:history="1">
        <w:r w:rsidRPr="004415F8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к нему от 26 ноября </w:t>
      </w:r>
      <w:smartTag w:uri="urn:schemas-microsoft-com:office:smarttags" w:element="metricconverter">
        <w:smartTagPr>
          <w:attr w:name="ProductID" w:val="1976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>.</w:t>
      </w:r>
      <w:r w:rsidRPr="004415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название страны, из которой ввозятся полиграфические материалы; 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год ввоза на территорию Российской Федерации полиграфических материалов;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>- реквизиты (номер и дата заключения) контракта на поставку полиграфических материалов;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2)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письменное обязательство заявителя, подтверждающее целевое использование полиграфических материалов на производство периодических печатных изданий и книжной продукции образовательного, научного и культурного характера;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 xml:space="preserve">3) прикрепляет в формате </w:t>
      </w:r>
      <w:r w:rsidRPr="004415F8">
        <w:rPr>
          <w:sz w:val="28"/>
          <w:szCs w:val="28"/>
          <w:lang w:val="en-US"/>
        </w:rPr>
        <w:t>pdf</w:t>
      </w:r>
      <w:r w:rsidRPr="004415F8">
        <w:rPr>
          <w:sz w:val="28"/>
          <w:szCs w:val="28"/>
        </w:rPr>
        <w:t xml:space="preserve"> расчет предполагаемой потребности в полиграфических материалах, ввозимых заявителем, с указанием: наименования издания, характеристик издания (формат, объем, тираж, красочность, вид переплета), характеристик  печатной машины (марка, формат), потребности в бумаге (масса, формат, количество в тоннах);</w:t>
      </w:r>
    </w:p>
    <w:p w:rsidR="004415F8" w:rsidRPr="004415F8" w:rsidRDefault="004415F8" w:rsidP="004415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ab/>
        <w:t>4) прикрепляет формате pdf список периодических печатных изданий  и (или) книжной продукции, для производства которых предназначены ввозимые полиграфические материалы, с указанием: названия издания, автора (при наличии), номера и даты выдачи свидетельства о государственной регистрации (для периодических печатных изданий), количества планируемой бумаги в тоннах.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eastAsia="Times New Roman" w:hAnsi="Times New Roman" w:cs="Times New Roman"/>
          <w:sz w:val="28"/>
        </w:rPr>
        <w:t xml:space="preserve">22. Заявки и документы для предоставления государственной услуги, указанные в пунктах 17, 18, 19, 20, 21 Административного регламента представляются на русском языке (за исключением наименований зарубежных периодических печатных изданий, книжной продукции и марок полиграфических материалов) </w:t>
      </w:r>
      <w:r w:rsidRPr="004415F8">
        <w:rPr>
          <w:rFonts w:ascii="Times New Roman" w:hAnsi="Times New Roman" w:cs="Times New Roman"/>
          <w:sz w:val="28"/>
          <w:szCs w:val="28"/>
        </w:rPr>
        <w:t>и подписывается усиленной квалифицированной электронной подписью.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нормативными правовыми актами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для предоставления государственной услуги, которые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находятся в распоряжении государственных органов, органов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самоуправления и иных органов, участвующих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государственных или муниципальных услуг,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 которые заявитель вправе представить, а также способы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их получения заявителями, в том числе в электронной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форме, порядок их представления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4415F8">
        <w:rPr>
          <w:rFonts w:ascii="Times New Roman" w:hAnsi="Times New Roman" w:cs="Times New Roman"/>
          <w:sz w:val="28"/>
          <w:szCs w:val="28"/>
        </w:rPr>
        <w:t>23.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отсутствуют.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24. Запрещается требовать от заявителя: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415F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</w:t>
      </w:r>
      <w:r w:rsidRPr="004415F8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 2010, № 31, ст. 4179; 2017, № 1 (ч. 1), ст. 12)</w:t>
      </w:r>
      <w:r w:rsidRPr="004415F8">
        <w:rPr>
          <w:rFonts w:ascii="Times New Roman" w:hAnsi="Times New Roman" w:cs="Times New Roman"/>
          <w:sz w:val="28"/>
          <w:szCs w:val="28"/>
        </w:rPr>
        <w:t xml:space="preserve"> (далее - Закон № 210-ФЗ);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4415F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Закона №  210-ФЗ.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415F8" w:rsidRPr="004415F8" w:rsidRDefault="004415F8" w:rsidP="004415F8">
      <w:pPr>
        <w:ind w:firstLine="540"/>
        <w:jc w:val="both"/>
        <w:rPr>
          <w:sz w:val="28"/>
        </w:rPr>
      </w:pPr>
      <w:r w:rsidRPr="004415F8">
        <w:rPr>
          <w:sz w:val="28"/>
        </w:rPr>
        <w:t xml:space="preserve">25. Основания для отказа в приеме документов, необходимых </w:t>
      </w:r>
      <w:r w:rsidRPr="004415F8">
        <w:rPr>
          <w:sz w:val="28"/>
        </w:rPr>
        <w:br/>
        <w:t>для предоставления государственной услуги отсутствуют.</w:t>
      </w: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26.</w:t>
      </w:r>
      <w:r w:rsidRPr="004415F8">
        <w:t> </w:t>
      </w:r>
      <w:r w:rsidRPr="004415F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1) несоответствие заявителя, заявки и документов требованиям, установленным пунктами 2, 17, 18, 19, 20, 21 Административного регламента (далее – требования Административного регламента;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документов, указанных в пунктах 17, 18, 19, 20, 21 Административного регламента;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3) несоответствие характера периодических печатных изданий, книжной продукции, цели использования ввозимых полиграфических материалов требованиям международного законодательства и законодательства Российской Федерации, в соответствии с которыми предоставляются льготы;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4) несоответствие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5) отсутствие оснований для получения льгот, предусмотренных законодательством Российской Федерации для периодических печатных изданий, книжной продукции, и льгот, предусмотренных Соглашением «О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 xml:space="preserve">ввозе материалов образовательного, научного и культурного характера» от 17 июня </w:t>
      </w:r>
      <w:smartTag w:uri="urn:schemas-microsoft-com:office:smarttags" w:element="metricconverter">
        <w:smartTagPr>
          <w:attr w:name="ProductID" w:val="1950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 xml:space="preserve">. и Протоколом к нему от 26 ноября </w:t>
      </w:r>
      <w:smartTag w:uri="urn:schemas-microsoft-com:office:smarttags" w:element="metricconverter">
        <w:smartTagPr>
          <w:attr w:name="ProductID" w:val="1976 г"/>
        </w:smartTagPr>
        <w:r w:rsidRPr="004415F8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4415F8">
        <w:rPr>
          <w:rFonts w:ascii="Times New Roman" w:hAnsi="Times New Roman" w:cs="Times New Roman"/>
          <w:sz w:val="28"/>
          <w:szCs w:val="28"/>
        </w:rPr>
        <w:t>. для периодических печатных изданий, книжной продукции и полиграфических материалов»;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6) несоответствие сведений о печатном СМИ, указанных в заявке и  (или) документах, сведениям, размещенным в федеральном реестре средств массовой информации Роскомнадзора;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7) несоответствие сведений финансового и количественного характера, указанных в документах.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27. Предоставление государственной услуги приостанавливается при необходимости  направления запроса в уполномоченные федеральные органы исполнительной власти о проверке соответствия характера периодических печатных изданий, книжной продукции установленным нормативными правовыми актами критериям получения льгот, предусмотренных законодательством Российской Федерации.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В этом случае предоставление государственной услуги возобновляется в сроки, установленные пунктом 60 Административного регламента.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sub_1211"/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услуг, которые являются необходимыми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 обязательными для предоставления государственной услуги,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сведения о документах, выдаваемых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организациями, участвующими в предоставлении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4415F8" w:rsidRPr="004415F8" w:rsidRDefault="004415F8" w:rsidP="0044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4415F8" w:rsidRPr="004415F8" w:rsidRDefault="004415F8" w:rsidP="0044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Порядок, размер и основания взимания государственной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пошлины или иной платы, взимаемой за предоставление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29. Предоставление государственной услуги осуществляется без взимания государственной пошлины или иной платы.</w:t>
      </w:r>
    </w:p>
    <w:p w:rsidR="004415F8" w:rsidRPr="004415F8" w:rsidRDefault="004415F8" w:rsidP="0044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срок ожидания в очереди при подаче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запроса о предоставлении государственной услуги, услуги,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и при получении результата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такой услуги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30. Государственная услуга оказывается организациям в электронной форме через портал государственных услуг. Непосредственное обращение заявителя (его представителя) в Роспечать для предоставления заявки на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>получение государственной услуги и ожидание в очереди не предусмотрено.</w:t>
      </w:r>
    </w:p>
    <w:p w:rsidR="004415F8" w:rsidRPr="004415F8" w:rsidRDefault="004415F8" w:rsidP="00441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415F8">
        <w:rPr>
          <w:b/>
          <w:bCs/>
          <w:color w:val="000000"/>
          <w:sz w:val="28"/>
          <w:szCs w:val="28"/>
        </w:rPr>
        <w:t xml:space="preserve">Срок и порядок регистрации заявки </w:t>
      </w:r>
      <w:r w:rsidRPr="004415F8">
        <w:rPr>
          <w:b/>
          <w:bCs/>
          <w:color w:val="000000"/>
          <w:sz w:val="28"/>
          <w:szCs w:val="28"/>
        </w:rPr>
        <w:br/>
        <w:t>на  предоставление государственной услуги в электронной форме</w:t>
      </w:r>
    </w:p>
    <w:bookmarkEnd w:id="8"/>
    <w:p w:rsidR="004415F8" w:rsidRPr="004415F8" w:rsidRDefault="004415F8" w:rsidP="004415F8">
      <w:pPr>
        <w:pStyle w:val="a4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31. </w:t>
      </w:r>
      <w:r w:rsidRPr="004415F8">
        <w:rPr>
          <w:rFonts w:ascii="Times New Roman" w:hAnsi="Times New Roman" w:cs="Times New Roman"/>
          <w:color w:val="auto"/>
          <w:sz w:val="28"/>
          <w:szCs w:val="28"/>
        </w:rPr>
        <w:t xml:space="preserve">Все заявки на получение государственной услуги направляются через портал государственных услуг, </w:t>
      </w:r>
      <w:r w:rsidRPr="004415F8">
        <w:rPr>
          <w:rFonts w:ascii="Times New Roman" w:hAnsi="Times New Roman" w:cs="Times New Roman"/>
          <w:sz w:val="28"/>
          <w:szCs w:val="28"/>
        </w:rPr>
        <w:t xml:space="preserve">регистрационный номер заявкам присваивается автоматически. 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услуга, к залу ожидания, местам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для заполнения запросов о предоставлении государственной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услуги, информационным стендам с образцами их заполнения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 перечнем документов, необходимых для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каждой государственной услуги, размещению и оформлению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визуальной, текстовой и мультимедийной информации о порядке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такой услуги, в том числе к обеспечению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доступности для инвалидов указанных объектов в соответствии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с законодательством Российской Федерации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о социальной защите инвалидов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32. Государственная услуга оказывается организациям в электронной форме через портал государственных услуг. Непосредственное обращение заявителя (его представителя) в Роспечать для предоставления заявки на получение государственной услуги не предусмотрено.</w:t>
      </w:r>
    </w:p>
    <w:p w:rsidR="004415F8" w:rsidRPr="004415F8" w:rsidRDefault="004415F8" w:rsidP="004415F8">
      <w:pPr>
        <w:ind w:firstLine="540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33.</w:t>
      </w:r>
      <w:r w:rsidRPr="004415F8">
        <w:rPr>
          <w:bCs/>
          <w:sz w:val="28"/>
          <w:szCs w:val="28"/>
        </w:rPr>
        <w:t> Визуальная, текстовая и мультимедийная информация о порядке предоставления государственной услуги</w:t>
      </w:r>
      <w:r w:rsidRPr="004415F8">
        <w:rPr>
          <w:sz w:val="28"/>
          <w:szCs w:val="28"/>
        </w:rPr>
        <w:t xml:space="preserve"> размещается на инфомате (информационном стенде) в Роспечати, на сайте Роспечати, на портале государственных услуг в удобной для восприятия форме.</w:t>
      </w:r>
    </w:p>
    <w:p w:rsidR="004415F8" w:rsidRPr="004415F8" w:rsidRDefault="004415F8" w:rsidP="004415F8">
      <w:pPr>
        <w:ind w:firstLine="540"/>
        <w:jc w:val="both"/>
        <w:rPr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доступности и качества государственной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количество взаимодействий заявителя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с должностными лицами при предоставлении государственной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услуги и их продолжительность, возможность получения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о ходе предоставления государственной услуги,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с использованием информационно-коммуникационных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технологий, возможность либо невозможность получения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 в многофункциональном центре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в полном объеме), в любом территориальном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подразделении органа, предоставляющего государственную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услугу, по выбору заявителя (экстерриториальный принцип),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запроса о предоставлении нескольких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(или) муниципальных услуг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многофункциональном центре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муниципальных услуг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(комплексный запрос)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34. Показателями доступности и качества предоставления государственной услуги являются: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1) возможность своевременного получения государственной услуги в электронной форме в соответствии с настоящим Административным регламентом через портал государственных услуг; 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2) возможность получения полной, актуальной и достоверной информации о порядке предоставления государственной услуги в электронной форме;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3) возможность досудебного рассмотрения жалоб заявителей на ненормативные правовые акты Роспечати, действия (бездействие) должностных лиц, ответственных за предоставление государственной услуги;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35. Предоставление государственной услуги при непосредственном обращении заявителя (его представителя) в Роспечать не предусмотрено.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36. Роспечать не имеет территориальных органов, получение государственной услуги по экстерриториальному принципу, а также в многофункциональных центрах предоставления государственных и муниципальных услуг, посредством комплексного запроса, не предусмотрено.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37. Взаимодействие заявителя с должностными лицами при предоставлении государственной услуги не осуществляется. 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38. Заявителям обеспечивается возможность получения информации о ходе рассмотрения заявки на предоставление государственной услуги на портале государственных услуг.</w:t>
      </w:r>
    </w:p>
    <w:p w:rsidR="004415F8" w:rsidRPr="004415F8" w:rsidRDefault="004415F8" w:rsidP="0044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Иные требования, в том числе учитывающие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предоставления 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 экстерриториальному принципу (в случае,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если государственная услуга предоставляется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 экстерриториальному принципу) и особенности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государственной услуги в электронной форме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39. Предоставление государственной услуги по экстерриториальному принципу не предусмотрено.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40. Государственная услуга в электронной форме предоставляется через портал государственных услуг вне зависимости от места регистрации организации.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41. Заявка на получение государственной услуги в электронной форме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>заполняется на портале государственных услуг. Заявитель подтверждает свое согласие на передачу информации в информационно-телекоммуникационной сети «Интернет» в порядке, установленном законодательством Российской Федерации.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42. При обращении за предоставлением государственной услуги заявитель может использовать  только усиленную квалифицированную электронную подпись.</w:t>
      </w:r>
    </w:p>
    <w:p w:rsidR="004415F8" w:rsidRPr="004415F8" w:rsidRDefault="004415F8" w:rsidP="004415F8">
      <w:pPr>
        <w:pStyle w:val="af7"/>
        <w:numPr>
          <w:ilvl w:val="0"/>
          <w:numId w:val="2"/>
        </w:numPr>
        <w:spacing w:before="100" w:beforeAutospacing="1" w:after="100" w:afterAutospacing="1"/>
        <w:ind w:left="0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4415F8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 в электронной форме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4415F8">
        <w:rPr>
          <w:rFonts w:ascii="Times New Roman" w:hAnsi="Times New Roman" w:cs="Times New Roman"/>
          <w:sz w:val="28"/>
          <w:szCs w:val="28"/>
          <w:lang w:eastAsia="en-US"/>
        </w:rPr>
        <w:t>Состав и последовательность административных процедур</w:t>
      </w:r>
    </w:p>
    <w:p w:rsidR="004415F8" w:rsidRPr="004415F8" w:rsidRDefault="004415F8" w:rsidP="004415F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15F8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43. Предоставление государственной услуги включает в себя следующие административные процедуры: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1) прием и регистрация заявки;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2) проверка заявки, комплекта документов и заявителя на соответствие требованиям, указанным в пунктах 2, 17, 18, 19, 20, 21, 26, 27 Административного регламента (далее – требования Административного регламента);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3) направление заявителю результата предоставления государственной услуги.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Прием и регистрация заявки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44. Основанием для начала исполнения административной процедуры является поступление в электронной форме через портал государственных услуг заявки на получение государственной услуги.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45. Регистрационный номер заявке, поступившей в электронной форме через портал государственных услуг, присваивается автоматически. Заявка и документы на получение государственной услуги автоматически направляются должностному лицу в Управление периодической печати, книгоиздания и полиграфии Роспечати (далее – Управление), ответственному за рассмотрение заявки (далее – должностное лицо).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46. Результатом административной процедуры является регистрация заявки на получение государственной услуги. Максимальный срок выполнения административного действия - один рабочий день.</w:t>
      </w:r>
    </w:p>
    <w:p w:rsidR="004415F8" w:rsidRPr="004415F8" w:rsidRDefault="004415F8" w:rsidP="0044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Проверка заявки и заявителя на соответствие требованиям, указанным в Административном регламенте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47. Основанием для начала исполнения административной процедуры является поступление должностному лицу зарегистрированной электронной заявки с портала государственных услуг.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>48. Должностное лицо в течение пяти рабочих дней с момента поступления заявки проверяет заявку, документы и заявителя на соответствие требованиям Административного регламента и по результатам проверки готовит и направляет его на согласование начальнику соответствующего отдела Управления периодической печати, книгоиздания и полиграфии Роспечати или его заместителю (далее – начальник отдела или его заместитель):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- проект 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 / проект  документа, подтверждающего целевое назначение продукции/материалов  ввозимых  на территорию  Российской Федерации без взимания таможенных пошлин (в соответствии с заявкой, далее – проект документа);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- проект уведомления об отказе в выдаче 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 / проект  уведомления об отказе в выдаче документа, подтверждающего целевое назначение продукции/материалов, ввозимых на территорию  Российской Федерации без взимания таможенных пошлин (в соответствии с заявкой, далее – проект уведомления об отказе) с указанием причины отказа.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49. Начальник отдела или его заместитель в течение одного рабочего дня согласовывает проект документа или проект уведомления об отказе либо возвращает их на доработку должностному лицу. В случае согласования проект документа или проект уведомления об отказе автоматически направляется на согласование начальнику Управления периодической печати, книгоиздания и полиграфии Роспечати или его заместителю (далее – начальник Управления или его заместитель).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50. Начальник Управления или его заместитель в течение одного рабочего дня согласовывает проект документа или проект уведомления об отказе либо возвращает их на доработку должностному лицу. В случае согласования проект документа или проект уведомления об отказе автоматически направляется на подпись заместителю руководителя Роспечати.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51.  Заместитель руководителя Роспечати в течение двух рабочих дней подписывает проект документа или проект уведомления об отказе либо возвращает их на доработку должностному лицу. В случае согласования проект документа или проект уведомления об отказе автоматически направляется должностному лицу для отправки заявителю.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52. Основаниями для возвращения проекта документа или проекта уведомления об отказе на доработку должностному лицу являются: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lastRenderedPageBreak/>
        <w:t>несоответствие заявки и комплекта документов требованиям Административного регламента;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международного законодательства и законодательства Российской Федерации, в соответствии с которыми предоставляются льготы;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ошибки в проекте документа или в проекте уведомления об отказе.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53. Должностное лицо в течение одного рабочего дня представляет доработанный проект документа, проект уведомления об отказе начальнику отдела, начальнику Управления, заместителю руководителя Роспечати.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54. Согласование и подписание доработанного проекта документа, проекта уведомления об отказе  осуществляется в порядке, предусмотренном пунктами 49-51Административного регламента.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55. В случае если должностное лицо не может однозначно без проведения дополнительной экспертизы определить соответствие полученного комплекта документов требованиям законодательства Российской Федерации имеждународного законодательства, в соответствии с которыми предоставляются льготы, должностное лицо в течение двух рабочих дней: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1) готовит и направляет заявителю запрос на предоставление образцов книг для экспертизы (для книжной продукции);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2) готовит и передает на согласование начальнику отдела проект сопроводительного письма о направлении документов на экспертизу в уполномоченный федеральный орган исполнительной власти.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56. Согласование и подписание проекта сопроводительного письма о направлении документов на экспертизу в уполномоченный федеральный орган исполнительной власти осуществляется в порядке, предусмотренномпунктами 49-50Административного регламента. Сопроводительное письмо подписывается начальником Управления или его заместителем.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57. Должностное лицо в течение одного рабочего дня со дня подписания сопроводительного письма о направлении документов на экспертизу за один час до окончания рабочего дня обеспечивает: 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передачу сопроводительного письма и документов, подлежащих экспертизе, должностному лицу Управления организационного и информационного обеспечения Роспечати для отправки в соответствующий уполномоченный федеральный орган исполнительной власти;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- отправку на электронную почту заявителя, указанную в заявке, уведомления о передаче документов на экспертизу и о приостановлении предоставления государственной услуги до поступления в Роспечать заключения уполномоченного федерального органа исполнительной власти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58. Должностное лицо Управления организационного и информационного обеспечения Роспечати, ответственное за отправку и получение документов, в течение одного рабочего дня со дня поступления сопроводительного письма и документов, подлежащих экспертизе, </w:t>
      </w:r>
      <w:r w:rsidRPr="004415F8">
        <w:rPr>
          <w:rFonts w:ascii="Times New Roman" w:hAnsi="Times New Roman" w:cs="Times New Roman"/>
          <w:sz w:val="28"/>
          <w:szCs w:val="28"/>
        </w:rPr>
        <w:lastRenderedPageBreak/>
        <w:t>обеспечивает их отправку в соответствующий федеральный орган исполнительной власти.</w:t>
      </w:r>
    </w:p>
    <w:p w:rsidR="004415F8" w:rsidRPr="004415F8" w:rsidRDefault="004415F8" w:rsidP="00441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59. Должностное лицо Управления организационного и информационного обеспечения Роспечати, ответственное за отправку и получение документов, не позднее рабочего дня, следующего за днем поступления документов с заключением уполномоченного федерального органа исполнительной власти, обеспечивает передачу документов и заключения в Управление периодической печати, книгоиздания и полиграфии Роспечати.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60. Должностное лицо в  течение одного рабочего дня, следующего за днем поступления документов с заключением уполномоченного федерального органа исполнительной власти, анализирует полученное заключение и по итогам анализа готовит и передает на согласование и подписание проект документа или проект уведомления об отказе в соответствии с пунктами 48-53Административного регламента.</w:t>
      </w:r>
    </w:p>
    <w:p w:rsidR="004415F8" w:rsidRPr="004415F8" w:rsidRDefault="004415F8" w:rsidP="004415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61. Результатом административной процедуры является: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1) подписанный документ, подтверждающий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 / подписанный документ, подтверждающий целевое назначение продукции/материалов  ввозимых  на территорию  Российской Федерации без взимания таможенных пошлин;</w:t>
      </w:r>
    </w:p>
    <w:p w:rsidR="004415F8" w:rsidRPr="004415F8" w:rsidRDefault="004415F8" w:rsidP="004415F8">
      <w:pPr>
        <w:ind w:firstLine="567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2) подписанное уведомление об отказе в выдаче 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 / подписанное  уведомление об отказе в выдаче документа, подтверждающего целевое назначение продукции/материалов, ввозимых на территорию  Российской Федерации без взимания таможенных пошлин (в соответствии с заявкой, далее – проект уведомления об отказе) с указанием причины отказа.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Максимальный срок выполнения административного действия (без приостановления предоставления государственной услуги) – десять рабочих дней.</w:t>
      </w:r>
    </w:p>
    <w:p w:rsidR="004415F8" w:rsidRPr="004415F8" w:rsidRDefault="004415F8" w:rsidP="004415F8">
      <w:pPr>
        <w:ind w:firstLine="709"/>
        <w:jc w:val="both"/>
        <w:rPr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заявителю результата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4415F8">
        <w:rPr>
          <w:sz w:val="28"/>
          <w:szCs w:val="28"/>
        </w:rPr>
        <w:t>62. Основанием для начала исполнения административной процедуры является</w:t>
      </w:r>
      <w:r w:rsidRPr="004415F8">
        <w:rPr>
          <w:rFonts w:eastAsia="MS Mincho"/>
          <w:sz w:val="28"/>
          <w:szCs w:val="28"/>
        </w:rPr>
        <w:t xml:space="preserve"> подписание заместителем руководителя Роспечати документов, указанных в пункте 61 Административного регламента</w:t>
      </w:r>
      <w:r w:rsidRPr="004415F8">
        <w:rPr>
          <w:sz w:val="28"/>
          <w:szCs w:val="28"/>
        </w:rPr>
        <w:t>.</w:t>
      </w:r>
    </w:p>
    <w:p w:rsidR="004415F8" w:rsidRPr="004415F8" w:rsidRDefault="004415F8" w:rsidP="004415F8">
      <w:pPr>
        <w:tabs>
          <w:tab w:val="left" w:pos="-567"/>
        </w:tabs>
        <w:ind w:firstLine="709"/>
        <w:jc w:val="both"/>
        <w:rPr>
          <w:rFonts w:eastAsia="MS Mincho"/>
          <w:sz w:val="28"/>
          <w:szCs w:val="28"/>
        </w:rPr>
      </w:pPr>
      <w:r w:rsidRPr="004415F8">
        <w:rPr>
          <w:sz w:val="28"/>
          <w:szCs w:val="28"/>
        </w:rPr>
        <w:t xml:space="preserve">63. После подписания </w:t>
      </w:r>
      <w:r w:rsidRPr="004415F8">
        <w:rPr>
          <w:rFonts w:eastAsia="MS Mincho"/>
          <w:sz w:val="28"/>
          <w:szCs w:val="28"/>
        </w:rPr>
        <w:t xml:space="preserve">заместителем руководителя Роспечати документов, указанных в пункте 61 Административного регламента, </w:t>
      </w:r>
      <w:r w:rsidRPr="004415F8">
        <w:rPr>
          <w:rFonts w:eastAsia="MS Mincho"/>
          <w:sz w:val="28"/>
          <w:szCs w:val="28"/>
        </w:rPr>
        <w:lastRenderedPageBreak/>
        <w:t xml:space="preserve">должностное лицо  в течение  одного рабочего дня через портал государственных услуг направляет их заявителю, регистрационный номер документам присваивается автоматически. </w:t>
      </w:r>
    </w:p>
    <w:p w:rsidR="004415F8" w:rsidRPr="004415F8" w:rsidRDefault="004415F8" w:rsidP="004415F8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4415F8">
        <w:rPr>
          <w:rFonts w:eastAsia="MS Mincho"/>
          <w:sz w:val="28"/>
          <w:szCs w:val="28"/>
        </w:rPr>
        <w:t>64. Результатом административной процедуры является направление заявителю результатов предоставления государственной услуги. Максимальный срок выполнения</w:t>
      </w:r>
      <w:r w:rsidRPr="004415F8">
        <w:rPr>
          <w:sz w:val="28"/>
          <w:szCs w:val="28"/>
        </w:rPr>
        <w:t xml:space="preserve"> административного действия - один рабочий день.</w:t>
      </w:r>
    </w:p>
    <w:p w:rsidR="004415F8" w:rsidRPr="004415F8" w:rsidRDefault="004415F8" w:rsidP="004415F8">
      <w:pPr>
        <w:pStyle w:val="ConsPlusTitle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IV. Формы контроля за предоставлением 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осуществления текущего контроля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за соблюдением и исполнением должностными лицами положений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 и иных нормативных правовых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актов, устанавливающих требования к предоставлению</w:t>
      </w:r>
    </w:p>
    <w:p w:rsidR="004415F8" w:rsidRPr="004415F8" w:rsidRDefault="004415F8" w:rsidP="004415F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а также принятием ими решений</w:t>
      </w:r>
    </w:p>
    <w:p w:rsidR="004415F8" w:rsidRPr="004415F8" w:rsidRDefault="004415F8" w:rsidP="004415F8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периодичность осуществления плановых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в том числе порядок и формы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 полнотой и качеством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66. Контроль за полнотой и качеством предоставления Роспечатью государственной услуги осуществляется в форме проведения плановых и внеплановых проверок.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ненормативные правовые акты, действия (бездействие) должностных лиц Роспечати, ответственных за предоставление государственной услуги, принятия решений по таким жалобам и подготовки ответов на них.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67. Плановые проверки проводятся на основании планов работы Роспечати.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68. Внеплановые проверки проводятся на основании приказов Роспечати. Внеплановые проверки проводятся в случаях обращения заявителей с жалобами на нарушение их прав и законных интересов, ненормативные правовые акты, действия (бездействие) должностных лиц Роспечати.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должностных лиц Роспечати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 решения и действия (бездействие), принимаемые (осуществляемые) ими в ходе предоставления 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69. По результатам проверок в случае выявления неправомерных ненормативных правовых актов и действий (бездействия) должностных лиц Роспечати, ответственных за предоставление государственной услуги, виновные должностные лица несут ответственность за указанные ненормативные правовые акты и действия (бездействие) в соответствии с законодательством Российской Федерации.</w:t>
      </w:r>
    </w:p>
    <w:p w:rsidR="004415F8" w:rsidRPr="004415F8" w:rsidRDefault="004415F8" w:rsidP="00441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70. Персональная ответственность должностных лиц Роспечати закрепляется в их должностных регламентах в соответствии с требованиями законодательства Российской Федерации.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услуги, в том числе со стороны граждан,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их объединений и организаций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Роспечати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4415F8" w:rsidRPr="004415F8" w:rsidRDefault="004415F8" w:rsidP="004415F8">
      <w:pPr>
        <w:pStyle w:val="ConsPlusNormal"/>
        <w:ind w:firstLine="540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V. Досудебный (внесудебный) порядок обжалования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решений и действий (бездействия) Роспечати и его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</w:t>
      </w:r>
    </w:p>
    <w:p w:rsidR="004415F8" w:rsidRPr="004415F8" w:rsidRDefault="004415F8" w:rsidP="004415F8">
      <w:pPr>
        <w:pStyle w:val="ConsPlusTitle"/>
        <w:jc w:val="center"/>
        <w:outlineLvl w:val="2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72. Обжалование ненормативных правовых актов и действий (бездействия) Роспечати и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настоящим Административным регламентом в соответствии с </w:t>
      </w:r>
      <w:hyperlink r:id="rId19" w:history="1">
        <w:r w:rsidRPr="004415F8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4415F8" w:rsidRPr="004415F8" w:rsidRDefault="004415F8" w:rsidP="004415F8">
      <w:pPr>
        <w:pStyle w:val="ConsPlusTitle"/>
        <w:jc w:val="center"/>
        <w:outlineLvl w:val="2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для заинтересованных лиц об их праве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на досудебное (внесудебное) обжалование действий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предоставления государственной услуги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73. Заявитель имеет право подать жалобу на действия (бездействие) Роспечати, а также должностных лиц, осуществляемые в ходе предоставления государственной услуги.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Органы государственной власти, организации и уполномоченные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рассмотрение жалобы лица, которым может быть направлена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жалоба заявителя в досудебном (внесудебном) порядке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74. Жалоба подается в Роспечать в письменной форме или в форме электронного документа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415F8" w:rsidRPr="004415F8" w:rsidRDefault="004415F8" w:rsidP="004415F8">
      <w:pPr>
        <w:pStyle w:val="ConsPlusTitle"/>
        <w:jc w:val="center"/>
        <w:outlineLvl w:val="2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Способы информирования заявителей о порядке подачи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и рассмотрения жалобы, в том числе с использованием Единого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портала государственных и муниципальных услуг (функций)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75. Жалоба может быть направлена в Роспечать по почте, электронной почте, через сайт Роспечати, систему досудебного обжалования, портал государственных услуг.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(бездействия) органа, предоставляющего государственную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услугу, а также его должностных лиц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76. Отношения, возникающие в связи с досудебным (внесудебным) обжалованием ненормативных правовых актов и действий (бездействия) налогового органа, а также его должностных лиц регулируются следующими нормативными правовыми актами:</w:t>
      </w: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4415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15F8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4415F8" w:rsidRPr="004415F8" w:rsidRDefault="009A6EE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15F8" w:rsidRPr="004415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415F8" w:rsidRPr="004415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№  25, ст. 3696);</w:t>
      </w:r>
    </w:p>
    <w:p w:rsidR="004415F8" w:rsidRPr="004415F8" w:rsidRDefault="009A6EE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415F8" w:rsidRPr="004415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415F8" w:rsidRPr="004415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№ </w:t>
      </w:r>
      <w:r w:rsidR="004415F8" w:rsidRPr="004415F8">
        <w:rPr>
          <w:rFonts w:ascii="Times New Roman" w:hAnsi="Times New Roman" w:cs="Times New Roman"/>
          <w:sz w:val="28"/>
          <w:szCs w:val="28"/>
        </w:rPr>
        <w:lastRenderedPageBreak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 48, ст. 6706; 2018, № 49, ст. 7600).</w:t>
      </w:r>
    </w:p>
    <w:p w:rsidR="004415F8" w:rsidRPr="004415F8" w:rsidRDefault="004415F8" w:rsidP="004415F8">
      <w:pPr>
        <w:tabs>
          <w:tab w:val="left" w:pos="-567"/>
        </w:tabs>
        <w:jc w:val="both"/>
        <w:rPr>
          <w:rFonts w:eastAsia="MS Mincho"/>
          <w:sz w:val="28"/>
          <w:szCs w:val="28"/>
        </w:rPr>
      </w:pP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VI. Особенности выполнения административных процедур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(действий) в многофункциональном центре предоставления</w:t>
      </w:r>
    </w:p>
    <w:p w:rsidR="004415F8" w:rsidRPr="004415F8" w:rsidRDefault="004415F8" w:rsidP="004415F8">
      <w:pPr>
        <w:pStyle w:val="ConsPlusTitle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15F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 и муниципальных услуг</w:t>
      </w:r>
    </w:p>
    <w:p w:rsidR="004415F8" w:rsidRPr="004415F8" w:rsidRDefault="004415F8" w:rsidP="004415F8">
      <w:pPr>
        <w:pStyle w:val="ConsPlusNormal"/>
        <w:jc w:val="both"/>
      </w:pPr>
    </w:p>
    <w:p w:rsidR="004415F8" w:rsidRPr="004415F8" w:rsidRDefault="004415F8" w:rsidP="00441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77. 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  <w:r w:rsidRPr="004415F8">
        <w:t>_______________</w:t>
      </w:r>
    </w:p>
    <w:p w:rsidR="004415F8" w:rsidRPr="004415F8" w:rsidRDefault="004415F8" w:rsidP="004415F8">
      <w:pPr>
        <w:pStyle w:val="21"/>
      </w:pPr>
      <w:r w:rsidRPr="004415F8">
        <w:br w:type="page"/>
      </w: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Приложение № 1</w:t>
      </w: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к Административному регламенту</w:t>
      </w:r>
    </w:p>
    <w:p w:rsidR="004415F8" w:rsidRPr="004415F8" w:rsidRDefault="004415F8" w:rsidP="004415F8">
      <w:pPr>
        <w:pStyle w:val="21"/>
      </w:pPr>
      <w:r w:rsidRPr="004415F8">
        <w:rPr>
          <w:lang w:eastAsia="en-US"/>
        </w:rPr>
        <w:t xml:space="preserve">Федерального агентства по печати и массовым коммуникациям </w:t>
      </w:r>
      <w:r w:rsidRPr="004415F8">
        <w:t xml:space="preserve">по 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</w:t>
      </w: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>ЗАЯВКА</w:t>
      </w:r>
    </w:p>
    <w:p w:rsidR="004415F8" w:rsidRPr="004415F8" w:rsidRDefault="004415F8" w:rsidP="004415F8">
      <w:pPr>
        <w:jc w:val="center"/>
        <w:rPr>
          <w:b/>
          <w:bCs/>
          <w:sz w:val="28"/>
          <w:szCs w:val="28"/>
        </w:rPr>
      </w:pPr>
      <w:r w:rsidRPr="004415F8">
        <w:rPr>
          <w:b/>
          <w:bCs/>
          <w:sz w:val="28"/>
          <w:szCs w:val="28"/>
        </w:rPr>
        <w:t xml:space="preserve">на получение </w:t>
      </w:r>
      <w:r w:rsidRPr="004415F8">
        <w:rPr>
          <w:b/>
          <w:sz w:val="28"/>
          <w:szCs w:val="28"/>
        </w:rPr>
        <w:t>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</w:t>
      </w:r>
    </w:p>
    <w:p w:rsidR="004415F8" w:rsidRPr="004415F8" w:rsidRDefault="004415F8" w:rsidP="004415F8">
      <w:pPr>
        <w:jc w:val="center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599"/>
        <w:gridCol w:w="3363"/>
      </w:tblGrid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Ед. измерений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Показатели</w:t>
            </w:r>
          </w:p>
        </w:tc>
      </w:tr>
      <w:tr w:rsidR="004415F8" w:rsidRPr="004415F8" w:rsidTr="00047EE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bCs/>
                <w:lang w:val="en-US" w:eastAsia="en-US"/>
              </w:rPr>
              <w:t>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организации: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1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ИНН организации</w:t>
            </w: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ОГРН организации</w:t>
            </w:r>
            <w:r w:rsidRPr="004415F8">
              <w:rPr>
                <w:sz w:val="28"/>
                <w:szCs w:val="28"/>
              </w:rPr>
              <w:t>/</w:t>
            </w:r>
            <w:r w:rsidRPr="004415F8">
              <w:rPr>
                <w:lang w:eastAsia="en-US"/>
              </w:rPr>
              <w:t>ОГРНИП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юридический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фактический (с почтовым индексом)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электронной почты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телефон руководителя организации или иного уполномоченного им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II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Сведения о периодических печатных изданиях, ввозимых на территорию Российской Федерации: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общее количество наименований периодических печатных изданий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указание на то, что периодические печатные издания связаны с образованием, наукой и культурой, не относится к периодическим печатным изданиям рекламного и эротического характера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  <w:ind w:left="0"/>
        <w:jc w:val="left"/>
      </w:pPr>
    </w:p>
    <w:p w:rsidR="004415F8" w:rsidRPr="004415F8" w:rsidRDefault="004415F8" w:rsidP="004415F8">
      <w:pPr>
        <w:pStyle w:val="21"/>
        <w:ind w:left="0"/>
        <w:jc w:val="left"/>
      </w:pP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lastRenderedPageBreak/>
        <w:t>Приложение № 2</w:t>
      </w: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к Административному регламенту</w:t>
      </w:r>
    </w:p>
    <w:p w:rsidR="004415F8" w:rsidRPr="004415F8" w:rsidRDefault="004415F8" w:rsidP="004415F8">
      <w:pPr>
        <w:pStyle w:val="21"/>
      </w:pPr>
      <w:r w:rsidRPr="004415F8">
        <w:rPr>
          <w:lang w:eastAsia="en-US"/>
        </w:rPr>
        <w:t xml:space="preserve">Федерального агентства по печати и массовым коммуникациям </w:t>
      </w:r>
      <w:r w:rsidRPr="004415F8">
        <w:t xml:space="preserve">по 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</w:t>
      </w: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>ЗАЯВКА</w:t>
      </w:r>
    </w:p>
    <w:p w:rsidR="004415F8" w:rsidRPr="004415F8" w:rsidRDefault="004415F8" w:rsidP="004415F8">
      <w:pPr>
        <w:jc w:val="center"/>
        <w:rPr>
          <w:b/>
          <w:bCs/>
          <w:sz w:val="28"/>
          <w:szCs w:val="28"/>
        </w:rPr>
      </w:pPr>
      <w:r w:rsidRPr="004415F8">
        <w:rPr>
          <w:b/>
          <w:bCs/>
          <w:sz w:val="28"/>
          <w:szCs w:val="28"/>
        </w:rPr>
        <w:t xml:space="preserve">на получение </w:t>
      </w:r>
      <w:r w:rsidRPr="004415F8">
        <w:rPr>
          <w:b/>
          <w:sz w:val="28"/>
          <w:szCs w:val="28"/>
        </w:rPr>
        <w:t>документа, подтверждающего соответствие книжной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</w:t>
      </w:r>
    </w:p>
    <w:p w:rsidR="004415F8" w:rsidRPr="004415F8" w:rsidRDefault="004415F8" w:rsidP="004415F8">
      <w:pPr>
        <w:jc w:val="center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599"/>
        <w:gridCol w:w="3363"/>
      </w:tblGrid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Ед. измерений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Показатели</w:t>
            </w:r>
          </w:p>
        </w:tc>
      </w:tr>
      <w:tr w:rsidR="004415F8" w:rsidRPr="004415F8" w:rsidTr="00047EE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bCs/>
                <w:lang w:val="en-US" w:eastAsia="en-US"/>
              </w:rPr>
              <w:t>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организации: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1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ИНН организации</w:t>
            </w: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ОГРН организации/ОГРНИП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юридический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фактический (с почтовым индексом)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электронной почты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телефон руководителя организации или иного уполномоченного им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II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Сведения о книжной продукции, ввозимой на территорию Российской Федерации: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общее количество наименований книжной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указание на то, что книжная продукция связана с образованием, наукой и культурой, не относится к книжной продукции рекламного и эротического характера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pStyle w:val="21"/>
      </w:pP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lastRenderedPageBreak/>
        <w:t>Приложение № 3</w:t>
      </w: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к Административному регламенту</w:t>
      </w:r>
    </w:p>
    <w:p w:rsidR="004415F8" w:rsidRPr="004415F8" w:rsidRDefault="004415F8" w:rsidP="004415F8">
      <w:pPr>
        <w:pStyle w:val="21"/>
      </w:pPr>
      <w:r w:rsidRPr="004415F8">
        <w:rPr>
          <w:lang w:eastAsia="en-US"/>
        </w:rPr>
        <w:t xml:space="preserve">Федерального агентства по печати и массовым коммуникациям </w:t>
      </w:r>
      <w:r w:rsidRPr="004415F8">
        <w:t xml:space="preserve">по 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</w:t>
      </w: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>ЗАЯВКА</w:t>
      </w:r>
    </w:p>
    <w:p w:rsidR="004415F8" w:rsidRPr="004415F8" w:rsidRDefault="004415F8" w:rsidP="004415F8">
      <w:pPr>
        <w:jc w:val="center"/>
        <w:rPr>
          <w:b/>
          <w:bCs/>
          <w:sz w:val="28"/>
          <w:szCs w:val="28"/>
        </w:rPr>
      </w:pPr>
      <w:r w:rsidRPr="004415F8">
        <w:rPr>
          <w:b/>
          <w:bCs/>
          <w:sz w:val="28"/>
          <w:szCs w:val="28"/>
        </w:rPr>
        <w:t>на получение документа, подтверждающего целевое назначение периодических печатных изданий, ввозимых на территорию Российской Федерации без взимания таможенных пошлин</w:t>
      </w:r>
    </w:p>
    <w:p w:rsidR="004415F8" w:rsidRPr="004415F8" w:rsidRDefault="004415F8" w:rsidP="004415F8">
      <w:pPr>
        <w:jc w:val="center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599"/>
        <w:gridCol w:w="3363"/>
      </w:tblGrid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Ед. измерений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Показатели</w:t>
            </w:r>
          </w:p>
        </w:tc>
      </w:tr>
      <w:tr w:rsidR="004415F8" w:rsidRPr="004415F8" w:rsidTr="00047EE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bCs/>
                <w:lang w:val="en-US" w:eastAsia="en-US"/>
              </w:rPr>
              <w:t>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организации: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1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ИНН организации</w:t>
            </w: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ОГРН организации</w:t>
            </w:r>
            <w:r w:rsidRPr="004415F8">
              <w:rPr>
                <w:sz w:val="28"/>
                <w:szCs w:val="28"/>
              </w:rPr>
              <w:t>/</w:t>
            </w:r>
            <w:r w:rsidRPr="004415F8">
              <w:rPr>
                <w:lang w:eastAsia="en-US"/>
              </w:rPr>
              <w:t>ОГРНИП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юридический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фактический (с почтовым индексом)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электронной почты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телефон руководителя организации или иного уполномоченного им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lastRenderedPageBreak/>
              <w:t>II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Сведения о периодических печатных изданиях, ввозимых на территорию Российской Федерации: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общее количество наименований периодических печатных изданий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общий тираж периодических печатных изданий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название страны, из которой ввозятся периодические печатные издания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год ввоза в Российскую Федерацию периодических печатных изданий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реквизиты (номер и дата заключения) контракта с изготовителем и поставщиком периодических печатных изданий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указание на то, что периодические печатные издания связаны с образованием, наукой и культурой, не относится к периодическим печатным изданиям рекламного и эротического характера и подпадает под действие Соглашения о ввозе материалов образовательного, научного и культурного характера от 22 ноября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4415F8">
                <w:rPr>
                  <w:lang w:eastAsia="en-US"/>
                </w:rPr>
                <w:t>1950 г</w:t>
              </w:r>
            </w:smartTag>
            <w:r w:rsidRPr="004415F8">
              <w:rPr>
                <w:lang w:eastAsia="en-US"/>
              </w:rPr>
              <w:t xml:space="preserve">. и Протокола к нему от 26 ноября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415F8">
                <w:rPr>
                  <w:lang w:eastAsia="en-US"/>
                </w:rPr>
                <w:t>1976 г</w:t>
              </w:r>
            </w:smartTag>
            <w:r w:rsidRPr="004415F8">
              <w:rPr>
                <w:lang w:eastAsia="en-US"/>
              </w:rPr>
              <w:t>., постановления Правительства Российской Федерации № 795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цель ввоза периодических печатных изданий (распространение на территории Российской Федерации; пополнение библиотечного фонда)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415F8" w:rsidRPr="004415F8" w:rsidRDefault="004415F8" w:rsidP="004415F8">
      <w:r w:rsidRPr="004415F8"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7"/>
        <w:gridCol w:w="5938"/>
      </w:tblGrid>
      <w:tr w:rsidR="004415F8" w:rsidRPr="004415F8" w:rsidTr="00047EE2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4415F8" w:rsidRPr="004415F8" w:rsidRDefault="004415F8" w:rsidP="00047E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4415F8" w:rsidRPr="004415F8" w:rsidRDefault="004415F8" w:rsidP="00047E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Приложение № 4</w:t>
      </w: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к Административному регламенту</w:t>
      </w:r>
    </w:p>
    <w:p w:rsidR="004415F8" w:rsidRPr="004415F8" w:rsidRDefault="004415F8" w:rsidP="004415F8">
      <w:pPr>
        <w:pStyle w:val="21"/>
      </w:pPr>
      <w:r w:rsidRPr="004415F8">
        <w:rPr>
          <w:lang w:eastAsia="en-US"/>
        </w:rPr>
        <w:t xml:space="preserve">Федерального агентства по печати и массовым коммуникациям </w:t>
      </w:r>
      <w:r w:rsidRPr="004415F8">
        <w:t xml:space="preserve">по предоставлению государственной услуги о 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</w:t>
      </w: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>ЗАЯВКА</w:t>
      </w:r>
    </w:p>
    <w:p w:rsidR="004415F8" w:rsidRPr="004415F8" w:rsidRDefault="004415F8" w:rsidP="004415F8">
      <w:pPr>
        <w:jc w:val="center"/>
        <w:rPr>
          <w:b/>
          <w:bCs/>
          <w:sz w:val="28"/>
          <w:szCs w:val="28"/>
        </w:rPr>
      </w:pPr>
      <w:r w:rsidRPr="004415F8">
        <w:rPr>
          <w:b/>
          <w:bCs/>
          <w:sz w:val="28"/>
          <w:szCs w:val="28"/>
        </w:rPr>
        <w:t>на получение документа, подтверждающего целевое назначение книжной продукции, ввозимой на территорию Российской Федерации без взимания таможенных пошлин</w:t>
      </w:r>
    </w:p>
    <w:p w:rsidR="004415F8" w:rsidRPr="004415F8" w:rsidRDefault="004415F8" w:rsidP="004415F8">
      <w:pPr>
        <w:jc w:val="center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599"/>
        <w:gridCol w:w="3363"/>
      </w:tblGrid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Ед. измерений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Показатели</w:t>
            </w:r>
          </w:p>
        </w:tc>
      </w:tr>
      <w:tr w:rsidR="004415F8" w:rsidRPr="004415F8" w:rsidTr="00047EE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bCs/>
                <w:lang w:val="en-US" w:eastAsia="en-US"/>
              </w:rPr>
              <w:t>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организации: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1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ИНН организации</w:t>
            </w: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ОГРН организации/ОГРНИП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юридический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фактический (с почтовым индексом)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электронной почты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телефон руководителя организации или иного </w:t>
            </w:r>
            <w:r w:rsidRPr="004415F8">
              <w:rPr>
                <w:lang w:eastAsia="en-US"/>
              </w:rPr>
              <w:lastRenderedPageBreak/>
              <w:t>уполномоченного им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lastRenderedPageBreak/>
              <w:t>II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Сведения о книжной продукции, ввозимой на территорию Российской Федерации: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общее количество наименований книжной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общий тираж книжной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название страны, из которой ввозится книжная продукция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год ввоза в Российскую Федерацию книжной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реквизиты (номер и дата заключения) контракта с изготовителем и поставщиком книжной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указание на то, что книжная продукция связана с образованием, наукой и культурой, не относится к книжной продукции рекламного и эротического характера и подпадает под действие </w:t>
            </w:r>
            <w:hyperlink r:id="rId23" w:history="1">
              <w:r w:rsidRPr="004415F8">
                <w:rPr>
                  <w:lang w:eastAsia="en-US"/>
                </w:rPr>
                <w:t>Соглашения</w:t>
              </w:r>
            </w:hyperlink>
            <w:r w:rsidRPr="004415F8">
              <w:rPr>
                <w:lang w:eastAsia="en-US"/>
              </w:rPr>
              <w:t xml:space="preserve"> о ввозе материалов образовательного, научного и культурного характера от 22 ноября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4415F8">
                <w:rPr>
                  <w:lang w:eastAsia="en-US"/>
                </w:rPr>
                <w:t>1950 г</w:t>
              </w:r>
            </w:smartTag>
            <w:r w:rsidRPr="004415F8">
              <w:rPr>
                <w:lang w:eastAsia="en-US"/>
              </w:rPr>
              <w:t xml:space="preserve">. и </w:t>
            </w:r>
            <w:hyperlink r:id="rId24" w:history="1">
              <w:r w:rsidRPr="004415F8">
                <w:rPr>
                  <w:lang w:eastAsia="en-US"/>
                </w:rPr>
                <w:t>Протокол</w:t>
              </w:r>
            </w:hyperlink>
            <w:r w:rsidRPr="004415F8">
              <w:rPr>
                <w:lang w:eastAsia="en-US"/>
              </w:rPr>
              <w:t xml:space="preserve">а к нему от 26 ноября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415F8">
                <w:rPr>
                  <w:lang w:eastAsia="en-US"/>
                </w:rPr>
                <w:t>1976 г</w:t>
              </w:r>
            </w:smartTag>
            <w:r w:rsidRPr="004415F8">
              <w:rPr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цель ввоза книжной продукции (распространение на территории Российской Федерации; пополнение библиотечного фонда)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/>
    <w:p w:rsidR="004415F8" w:rsidRPr="004415F8" w:rsidRDefault="004415F8" w:rsidP="004415F8">
      <w:pPr>
        <w:spacing w:after="200" w:line="276" w:lineRule="auto"/>
      </w:pPr>
    </w:p>
    <w:p w:rsidR="004415F8" w:rsidRPr="004415F8" w:rsidRDefault="004415F8" w:rsidP="004415F8">
      <w:pPr>
        <w:spacing w:after="200" w:line="276" w:lineRule="auto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7"/>
        <w:gridCol w:w="5938"/>
      </w:tblGrid>
      <w:tr w:rsidR="004415F8" w:rsidRPr="004415F8" w:rsidTr="00047EE2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4415F8" w:rsidRPr="004415F8" w:rsidRDefault="004415F8" w:rsidP="00047EE2">
            <w:pPr>
              <w:spacing w:line="276" w:lineRule="auto"/>
              <w:rPr>
                <w:sz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4415F8" w:rsidRPr="004415F8" w:rsidRDefault="004415F8" w:rsidP="00047E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Приложение № 5</w:t>
      </w:r>
    </w:p>
    <w:p w:rsidR="004415F8" w:rsidRPr="004415F8" w:rsidRDefault="004415F8" w:rsidP="004415F8">
      <w:pPr>
        <w:spacing w:line="276" w:lineRule="auto"/>
        <w:jc w:val="right"/>
        <w:rPr>
          <w:sz w:val="28"/>
          <w:szCs w:val="28"/>
          <w:lang w:eastAsia="en-US"/>
        </w:rPr>
      </w:pPr>
      <w:r w:rsidRPr="004415F8">
        <w:rPr>
          <w:sz w:val="28"/>
          <w:szCs w:val="28"/>
          <w:lang w:eastAsia="en-US"/>
        </w:rPr>
        <w:t>к Административному регламенту</w:t>
      </w:r>
    </w:p>
    <w:p w:rsidR="004415F8" w:rsidRPr="004415F8" w:rsidRDefault="004415F8" w:rsidP="004415F8">
      <w:pPr>
        <w:pStyle w:val="21"/>
      </w:pPr>
      <w:r w:rsidRPr="004415F8">
        <w:rPr>
          <w:lang w:eastAsia="en-US"/>
        </w:rPr>
        <w:t xml:space="preserve">Федерального агентства по печати и массовым коммуникациям </w:t>
      </w:r>
      <w:r w:rsidRPr="004415F8">
        <w:t>по предоставлению государственной услуги о выдаче документов, подтверждающих соответствие продукции перечню видов периодических пе</w:t>
      </w:r>
      <w:r w:rsidR="009D24C8">
        <w:t>чатных изданий и книжной продук</w:t>
      </w:r>
      <w:r w:rsidRPr="004415F8">
        <w:t xml:space="preserve">ии, связанных с образованием, наукой и культурой, облагаемых при их реализации налогом на добавленную стоимость по ставке 10 процентов, и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 </w:t>
      </w: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</w:p>
    <w:p w:rsidR="004415F8" w:rsidRPr="004415F8" w:rsidRDefault="004415F8" w:rsidP="004415F8">
      <w:pPr>
        <w:pStyle w:val="1"/>
        <w:jc w:val="center"/>
        <w:rPr>
          <w:b/>
          <w:bCs/>
          <w:szCs w:val="28"/>
        </w:rPr>
      </w:pPr>
      <w:r w:rsidRPr="004415F8">
        <w:rPr>
          <w:b/>
          <w:bCs/>
          <w:szCs w:val="28"/>
        </w:rPr>
        <w:t>ЗАЯВКА</w:t>
      </w:r>
    </w:p>
    <w:p w:rsidR="004415F8" w:rsidRPr="004415F8" w:rsidRDefault="004415F8" w:rsidP="004415F8">
      <w:pPr>
        <w:jc w:val="center"/>
        <w:rPr>
          <w:b/>
          <w:bCs/>
          <w:sz w:val="28"/>
          <w:szCs w:val="28"/>
        </w:rPr>
      </w:pPr>
      <w:r w:rsidRPr="004415F8">
        <w:rPr>
          <w:b/>
          <w:bCs/>
          <w:sz w:val="28"/>
          <w:szCs w:val="28"/>
        </w:rPr>
        <w:t>на получение документа, подтверждающего целевое назначение полиграфических материалов, ввозимых на территорию Российской Федерации без взимания таможенных пошлин</w:t>
      </w:r>
    </w:p>
    <w:p w:rsidR="004415F8" w:rsidRPr="004415F8" w:rsidRDefault="004415F8" w:rsidP="004415F8">
      <w:pPr>
        <w:jc w:val="center"/>
        <w:rPr>
          <w:b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599"/>
        <w:gridCol w:w="3363"/>
      </w:tblGrid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Ед. измерений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415F8">
              <w:rPr>
                <w:b/>
                <w:bCs/>
                <w:lang w:eastAsia="en-US"/>
              </w:rPr>
              <w:t>Показатели</w:t>
            </w:r>
          </w:p>
        </w:tc>
      </w:tr>
      <w:tr w:rsidR="004415F8" w:rsidRPr="004415F8" w:rsidTr="00047EE2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bCs/>
                <w:lang w:val="en-US" w:eastAsia="en-US"/>
              </w:rPr>
              <w:t>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организации: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1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4415F8" w:rsidRPr="004415F8" w:rsidRDefault="004415F8" w:rsidP="00047E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ИНН организации</w:t>
            </w: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ОГРН организации</w:t>
            </w:r>
            <w:r w:rsidRPr="004415F8">
              <w:rPr>
                <w:sz w:val="28"/>
                <w:szCs w:val="28"/>
              </w:rPr>
              <w:t>/</w:t>
            </w:r>
            <w:r w:rsidRPr="004415F8">
              <w:rPr>
                <w:lang w:eastAsia="en-US"/>
              </w:rPr>
              <w:t>ОГРНИП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юридический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организации фактический (с почтовым индексом)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before="60"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адрес электронной почты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rPr>
          <w:cantSplit/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ФИО руководителя организации или иного уполномоченного лица организации на представление интересов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телефон руководителя организации или иного уполномоченного им лица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val="en-US" w:eastAsia="en-US"/>
              </w:rPr>
              <w:t>II</w:t>
            </w:r>
            <w:r w:rsidRPr="004415F8">
              <w:rPr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Сведения о полиграфических материалах, ввозимых на территорию Российской Федерации: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вид полиграфических материалов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марка полиграфических материалов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объем/масса полиграфических материалов (в тоннах)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 xml:space="preserve">указание на то, что полиграфические материалы предназначены для печати книжной продукции и (или) периодических печатных изданий образовательного, научного и культурного характера и являются материалом, подпадающим под действие </w:t>
            </w:r>
            <w:hyperlink r:id="rId25" w:history="1">
              <w:r w:rsidRPr="004415F8">
                <w:rPr>
                  <w:lang w:eastAsia="en-US"/>
                </w:rPr>
                <w:t>Соглашения</w:t>
              </w:r>
            </w:hyperlink>
            <w:r w:rsidRPr="004415F8">
              <w:rPr>
                <w:lang w:eastAsia="en-US"/>
              </w:rPr>
              <w:t xml:space="preserve"> о ввозе материалов образовательного, научного и культурного характера от 22 ноября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4415F8">
                <w:rPr>
                  <w:lang w:eastAsia="en-US"/>
                </w:rPr>
                <w:t>1950 г</w:t>
              </w:r>
            </w:smartTag>
            <w:r w:rsidRPr="004415F8">
              <w:rPr>
                <w:lang w:eastAsia="en-US"/>
              </w:rPr>
              <w:t xml:space="preserve">. и </w:t>
            </w:r>
            <w:hyperlink r:id="rId26" w:history="1">
              <w:r w:rsidRPr="004415F8">
                <w:rPr>
                  <w:lang w:eastAsia="en-US"/>
                </w:rPr>
                <w:t>Протокола</w:t>
              </w:r>
            </w:hyperlink>
            <w:r w:rsidRPr="004415F8">
              <w:rPr>
                <w:lang w:eastAsia="en-US"/>
              </w:rPr>
              <w:t xml:space="preserve"> к нему от 26 ноября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415F8">
                <w:rPr>
                  <w:lang w:eastAsia="en-US"/>
                </w:rPr>
                <w:t>1976 г</w:t>
              </w:r>
            </w:smartTag>
            <w:r w:rsidRPr="004415F8">
              <w:rPr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название страны, из которой ввозятся полиграфические материалы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RP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год ввоза на территорию Российской Федерации полиграфических материалов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P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415F8" w:rsidTr="00047E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Pr="004415F8" w:rsidRDefault="004415F8" w:rsidP="00047EE2">
            <w:pPr>
              <w:spacing w:line="276" w:lineRule="auto"/>
              <w:rPr>
                <w:bCs/>
                <w:lang w:eastAsia="en-US"/>
              </w:rPr>
            </w:pPr>
            <w:r w:rsidRPr="004415F8">
              <w:rPr>
                <w:bCs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8" w:rsidRDefault="004415F8" w:rsidP="00047EE2">
            <w:pPr>
              <w:spacing w:line="276" w:lineRule="auto"/>
              <w:rPr>
                <w:lang w:eastAsia="en-US"/>
              </w:rPr>
            </w:pPr>
            <w:r w:rsidRPr="004415F8">
              <w:rPr>
                <w:lang w:eastAsia="en-US"/>
              </w:rPr>
              <w:t>реквизиты (номер и дата заключения) контракта на поставку полиграфических материалов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8" w:rsidRDefault="004415F8" w:rsidP="00047EE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415F8" w:rsidRDefault="004415F8" w:rsidP="004415F8"/>
    <w:p w:rsidR="004415F8" w:rsidRDefault="004415F8" w:rsidP="004415F8"/>
    <w:p w:rsidR="004415F8" w:rsidRDefault="004415F8" w:rsidP="004415F8"/>
    <w:p w:rsidR="009D24C8" w:rsidRDefault="009D24C8" w:rsidP="004415F8"/>
    <w:p w:rsidR="009D24C8" w:rsidRDefault="009D24C8" w:rsidP="004415F8"/>
    <w:p w:rsidR="009D24C8" w:rsidRDefault="009D24C8" w:rsidP="004415F8"/>
    <w:p w:rsidR="009D24C8" w:rsidRDefault="009D24C8" w:rsidP="004415F8"/>
    <w:p w:rsidR="009D24C8" w:rsidRDefault="009D24C8" w:rsidP="004415F8"/>
    <w:p w:rsid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  <w:sectPr w:rsidR="009D24C8" w:rsidSect="004C5BC1">
          <w:head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lastRenderedPageBreak/>
        <w:t>Приложение № 6</w:t>
      </w: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к Административному регламенту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  <w:lang w:eastAsia="en-US"/>
        </w:rPr>
        <w:t xml:space="preserve">Федерального агентства по печати и массовым коммуникациям </w:t>
      </w:r>
      <w:r w:rsidRPr="009D24C8">
        <w:rPr>
          <w:rFonts w:eastAsia="Times New Roman"/>
          <w:sz w:val="28"/>
          <w:szCs w:val="28"/>
        </w:rPr>
        <w:t>по предоставлению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государственной услуги о выдаче документов, подтверждающих соответствие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продукции перечню видов периодических печатных изданий и книжной продукции,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связанных с образованием, наукой и культурой, облагаемых при их реализации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налогом на добавленную стоимость по ставке 10 процентов,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и документов, подтверждающих целевое назначение периодических печатных изданий,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книжной продукции и полиграфических материалов, ввозимых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 территорию  Российской Федерации без взимания таможенных пошлин </w:t>
      </w:r>
    </w:p>
    <w:p w:rsidR="009D24C8" w:rsidRPr="009D24C8" w:rsidRDefault="009D24C8" w:rsidP="009D24C8"/>
    <w:p w:rsidR="009D24C8" w:rsidRPr="009D24C8" w:rsidRDefault="009D24C8" w:rsidP="009D24C8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СПИСОК 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>периодических печатных изданий к заявке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на получение </w:t>
      </w:r>
      <w:r w:rsidRPr="009D24C8">
        <w:rPr>
          <w:b/>
          <w:sz w:val="28"/>
          <w:szCs w:val="28"/>
        </w:rPr>
        <w:t>документа, подтверждающего соответствие периодических печатных изданий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</w:t>
      </w:r>
    </w:p>
    <w:p w:rsidR="009D24C8" w:rsidRPr="009D24C8" w:rsidRDefault="009D24C8" w:rsidP="009D24C8">
      <w:r w:rsidRPr="009D24C8">
        <w:t>*</w:t>
      </w:r>
      <w:r w:rsidRPr="009D24C8">
        <w:rPr>
          <w:sz w:val="20"/>
          <w:szCs w:val="20"/>
          <w:lang w:eastAsia="en-US"/>
        </w:rPr>
        <w:t>не требуется для периодических печатных изданий тиражом менее одной тысячи экземпляров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976"/>
        <w:gridCol w:w="1276"/>
        <w:gridCol w:w="1134"/>
        <w:gridCol w:w="1842"/>
        <w:gridCol w:w="1560"/>
        <w:gridCol w:w="1559"/>
        <w:gridCol w:w="1417"/>
        <w:gridCol w:w="1560"/>
        <w:gridCol w:w="1701"/>
      </w:tblGrid>
      <w:tr w:rsidR="009D24C8" w:rsidRPr="009D24C8" w:rsidTr="009244C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C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Наименование периодического печатного издания - средства массовой информации (далее – СМИ, согласно свидетельству о государственной регистрации СМИ)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Номер свидетельства о государственной регистрации СМИ*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bCs/>
                <w:sz w:val="20"/>
                <w:szCs w:val="20"/>
                <w:lang w:eastAsia="en-US"/>
              </w:rPr>
              <w:t xml:space="preserve">Дата </w:t>
            </w:r>
            <w:r w:rsidRPr="009D24C8">
              <w:rPr>
                <w:sz w:val="20"/>
                <w:szCs w:val="20"/>
                <w:lang w:eastAsia="en-US"/>
              </w:rPr>
              <w:t>государственной регистрации СМИ*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Форма распространения периодического печатного издания (согласно свидетельству о государственной регистрации СМИ)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Тематика и специализация периодического печатного издания (согласно свидетельству о государственной регистрации СМИ)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Номер(а)</w:t>
            </w:r>
          </w:p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выпуска периодического печатного издания, на который (ые) требуется подтверждение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Год выпуска периодического печатного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Допустимое количество рекламы в процентах (согласно свидетельству о государственной регистрации СМИ)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Объем рекламы в номере (ах) периодического печатного издания, на который(ые) требуется подтверждение (в процентах)</w:t>
            </w:r>
          </w:p>
        </w:tc>
      </w:tr>
      <w:tr w:rsidR="009D24C8" w:rsidRPr="009D24C8" w:rsidTr="009244C0">
        <w:trPr>
          <w:trHeight w:val="2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D24C8" w:rsidRPr="009D24C8" w:rsidTr="009244C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2…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Приложение № 7</w:t>
      </w: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к Административному регламенту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  <w:lang w:eastAsia="en-US"/>
        </w:rPr>
        <w:t xml:space="preserve">Федерального агентства по печати и массовым коммуникациям </w:t>
      </w:r>
      <w:r w:rsidRPr="009D24C8">
        <w:rPr>
          <w:rFonts w:eastAsia="Times New Roman"/>
          <w:sz w:val="28"/>
          <w:szCs w:val="28"/>
        </w:rPr>
        <w:t>по предоставлению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государственной услуги о выдаче документов, подтверждающих соответствие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продукции перечню видов периодических печатных изданий и книжной продукции,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связанных с образованием, наукой и культурой, облагаемых при их реализации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налогом на добавленную стоимость по ставке 10 процентов,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и документов, подтверждающих целевое назначение периодических печатных изданий,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книжной продукции и полиграфических материалов, ввозимых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 территорию  Российской Федерации без взимания таможенных пошлин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СПИСОК 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>книжной продукции к заявке</w:t>
      </w:r>
    </w:p>
    <w:p w:rsidR="009D24C8" w:rsidRPr="009D24C8" w:rsidRDefault="009D24C8" w:rsidP="009D24C8">
      <w:pPr>
        <w:jc w:val="center"/>
        <w:rPr>
          <w:b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на получение </w:t>
      </w:r>
      <w:r w:rsidRPr="009D24C8">
        <w:rPr>
          <w:b/>
          <w:sz w:val="28"/>
          <w:szCs w:val="28"/>
        </w:rPr>
        <w:t>документа, подтверждающего соответствие книжной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</w:t>
      </w:r>
    </w:p>
    <w:p w:rsidR="009D24C8" w:rsidRPr="009D24C8" w:rsidRDefault="009D24C8" w:rsidP="009D24C8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111"/>
        <w:gridCol w:w="5103"/>
      </w:tblGrid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C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Название книжной продукции/издания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Автор книжной продукции/издания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Тираж книжной продукции/издания</w:t>
            </w:r>
          </w:p>
        </w:tc>
      </w:tr>
      <w:tr w:rsidR="009D24C8" w:rsidRPr="009D24C8" w:rsidTr="009244C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2…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rPr>
          <w:rFonts w:eastAsia="Times New Roman"/>
          <w:sz w:val="28"/>
          <w:szCs w:val="28"/>
        </w:rPr>
      </w:pP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lastRenderedPageBreak/>
        <w:t>Приложение № 8</w:t>
      </w: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к Административному регламенту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  <w:lang w:eastAsia="en-US"/>
        </w:rPr>
        <w:t xml:space="preserve">Федерального агентства по печати и массовым коммуникациям </w:t>
      </w:r>
      <w:r w:rsidRPr="009D24C8">
        <w:rPr>
          <w:rFonts w:eastAsia="Times New Roman"/>
          <w:sz w:val="28"/>
          <w:szCs w:val="28"/>
        </w:rPr>
        <w:t>по предоставлению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государственной услуги о выдаче документов, подтверждающих соответствие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продукции перечню видов периодических печатных изданий и книжной продукции,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связанных с образованием, наукой и культурой, облагаемых при их реализации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налогом на добавленную стоимость по ставке 10 процентов,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и документов, подтверждающих целевое назначение периодических печатных изданий,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книжной продукции и полиграфических материалов, ввозимых </w:t>
      </w:r>
    </w:p>
    <w:p w:rsidR="009D24C8" w:rsidRPr="009D24C8" w:rsidRDefault="009D24C8" w:rsidP="009D24C8">
      <w:pPr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на территорию  Российской Федерации без взимания таможенных пошлин</w:t>
      </w:r>
    </w:p>
    <w:p w:rsidR="009D24C8" w:rsidRPr="009D24C8" w:rsidRDefault="009D24C8" w:rsidP="009D24C8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4C8" w:rsidRPr="009D24C8" w:rsidRDefault="009D24C8" w:rsidP="009D24C8">
      <w:pPr>
        <w:keepNext/>
        <w:widowControl w:val="0"/>
        <w:tabs>
          <w:tab w:val="center" w:pos="7285"/>
          <w:tab w:val="left" w:pos="8700"/>
        </w:tabs>
        <w:overflowPunct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ab/>
        <w:t xml:space="preserve">СПИСОК </w:t>
      </w:r>
      <w:r w:rsidRPr="009D24C8">
        <w:rPr>
          <w:b/>
          <w:bCs/>
          <w:sz w:val="28"/>
          <w:szCs w:val="28"/>
        </w:rPr>
        <w:tab/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периодических печатных изданий к заявке 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>на получение документа, подтверждающего целевое назначение периодических печатных изданий, ввозимых на территорию Российской Федерации без взимания таможенных пошлин</w:t>
      </w:r>
    </w:p>
    <w:p w:rsidR="009D24C8" w:rsidRPr="009D24C8" w:rsidRDefault="009D24C8" w:rsidP="009D24C8">
      <w:r w:rsidRPr="009D24C8">
        <w:t>*</w:t>
      </w:r>
      <w:r w:rsidRPr="009D24C8">
        <w:rPr>
          <w:sz w:val="20"/>
          <w:szCs w:val="20"/>
          <w:lang w:eastAsia="en-US"/>
        </w:rPr>
        <w:t>не требуется для периодических печатных изданий тиражом менее одной тысячи экземпляров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17"/>
        <w:gridCol w:w="993"/>
        <w:gridCol w:w="1559"/>
        <w:gridCol w:w="1559"/>
        <w:gridCol w:w="1276"/>
        <w:gridCol w:w="992"/>
        <w:gridCol w:w="851"/>
        <w:gridCol w:w="992"/>
        <w:gridCol w:w="1276"/>
        <w:gridCol w:w="1276"/>
      </w:tblGrid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C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Наименование периодического печатного издания - средства массовой информации (далее – СМИ, согласно свидетельству о государственной регистрации СМИ)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Номер свидетельства о государственной регистрации СМИ*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Дата государственной регистрации СМИ*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Форма распространения периодического печатного издания (согласно свидетельству о государственной регистрации СМИ)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Тематика и специализация периодического печатного издания (согласно свидетельству о государственной регистрации СМИ)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Количество рекламы в процентах (согласно свидетельству о государственной регистрации СМИ)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Номер</w:t>
            </w:r>
          </w:p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выпуска ввозимого периодического печатного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Год ввозимого выпуска периодического печатного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Тираж ввозимого выпуска периодического печатного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Допустимое количество рекламы в процентах (согласно свидетельству о государственной регистрации СМИ)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Объем рекламы во ввозимом выпуске периодического печатного издания</w:t>
            </w:r>
          </w:p>
        </w:tc>
      </w:tr>
      <w:tr w:rsidR="009D24C8" w:rsidRPr="009D24C8" w:rsidTr="009244C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2…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D24C8" w:rsidRPr="009D24C8" w:rsidRDefault="009D24C8" w:rsidP="009D24C8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Приложение № 9</w:t>
      </w:r>
    </w:p>
    <w:p w:rsidR="009D24C8" w:rsidRPr="009D24C8" w:rsidRDefault="009D24C8" w:rsidP="009D24C8">
      <w:pPr>
        <w:spacing w:line="276" w:lineRule="auto"/>
        <w:jc w:val="right"/>
        <w:rPr>
          <w:sz w:val="28"/>
          <w:szCs w:val="28"/>
          <w:lang w:eastAsia="en-US"/>
        </w:rPr>
      </w:pPr>
      <w:r w:rsidRPr="009D24C8">
        <w:rPr>
          <w:sz w:val="28"/>
          <w:szCs w:val="28"/>
          <w:lang w:eastAsia="en-US"/>
        </w:rPr>
        <w:t>к Административному регламенту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  <w:lang w:eastAsia="en-US"/>
        </w:rPr>
        <w:t xml:space="preserve">Федерального агентства по печати и массовым коммуникациям </w:t>
      </w:r>
      <w:r w:rsidRPr="009D24C8">
        <w:rPr>
          <w:rFonts w:eastAsia="Times New Roman"/>
          <w:sz w:val="28"/>
          <w:szCs w:val="28"/>
        </w:rPr>
        <w:t>по предоставлению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государственной услуги о выдаче документов, подтверждающих соответствие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продукции перечню видов периодических печатных изданий и книжной продукции,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 связанных с образованием, наукой и культурой, облагаемых при их реализации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налогом на добавленную стоимость по ставке 10 процентов,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и документов, подтверждающих целевое назначение периодических печатных изданий, </w:t>
      </w:r>
    </w:p>
    <w:p w:rsidR="009D24C8" w:rsidRPr="009D24C8" w:rsidRDefault="009D24C8" w:rsidP="009D24C8">
      <w:pPr>
        <w:spacing w:line="240" w:lineRule="atLeast"/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 xml:space="preserve">книжной продукции и полиграфических материалов, ввозимых </w:t>
      </w:r>
    </w:p>
    <w:p w:rsidR="009D24C8" w:rsidRPr="009D24C8" w:rsidRDefault="009D24C8" w:rsidP="009D24C8">
      <w:pPr>
        <w:jc w:val="right"/>
        <w:rPr>
          <w:rFonts w:eastAsia="Times New Roman"/>
          <w:sz w:val="28"/>
          <w:szCs w:val="28"/>
        </w:rPr>
      </w:pPr>
      <w:r w:rsidRPr="009D24C8">
        <w:rPr>
          <w:rFonts w:eastAsia="Times New Roman"/>
          <w:sz w:val="28"/>
          <w:szCs w:val="28"/>
        </w:rPr>
        <w:t>на территорию  Российской Федерации без взимания таможенных пошлин</w:t>
      </w:r>
    </w:p>
    <w:p w:rsidR="009D24C8" w:rsidRPr="009D24C8" w:rsidRDefault="009D24C8" w:rsidP="009D24C8"/>
    <w:p w:rsidR="009D24C8" w:rsidRPr="009D24C8" w:rsidRDefault="009D24C8" w:rsidP="009D24C8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СПИСОК 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 xml:space="preserve"> книжной продукции к заявке </w:t>
      </w:r>
    </w:p>
    <w:p w:rsidR="009D24C8" w:rsidRPr="009D24C8" w:rsidRDefault="009D24C8" w:rsidP="009D24C8">
      <w:pPr>
        <w:jc w:val="center"/>
        <w:rPr>
          <w:b/>
          <w:bCs/>
          <w:sz w:val="28"/>
          <w:szCs w:val="28"/>
        </w:rPr>
      </w:pPr>
      <w:r w:rsidRPr="009D24C8">
        <w:rPr>
          <w:b/>
          <w:bCs/>
          <w:sz w:val="28"/>
          <w:szCs w:val="28"/>
        </w:rPr>
        <w:t>на получение документа, подтверждающего целевое назначение книжной продукции, ввозимой на территорию Российской Федерации без взимания таможенных пошлин</w:t>
      </w:r>
    </w:p>
    <w:p w:rsidR="009D24C8" w:rsidRPr="009D24C8" w:rsidRDefault="009D24C8" w:rsidP="009D24C8">
      <w:pPr>
        <w:jc w:val="center"/>
        <w:rPr>
          <w:b/>
          <w:bCs/>
        </w:rPr>
      </w:pPr>
    </w:p>
    <w:p w:rsidR="009D24C8" w:rsidRPr="009D24C8" w:rsidRDefault="009D24C8" w:rsidP="009D24C8">
      <w:pPr>
        <w:rPr>
          <w:bCs/>
        </w:rPr>
      </w:pPr>
      <w:r w:rsidRPr="009D24C8">
        <w:rPr>
          <w:b/>
          <w:bCs/>
        </w:rPr>
        <w:t>*</w:t>
      </w:r>
      <w:r w:rsidRPr="009D24C8">
        <w:rPr>
          <w:bCs/>
        </w:rPr>
        <w:t>заполняется при необходимости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2694"/>
        <w:gridCol w:w="2268"/>
        <w:gridCol w:w="2409"/>
      </w:tblGrid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C8"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Название ввозимой книжной продукции/издания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Перевод названия ввозимой книжной продукции/издания на русский язык 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Автор ввозимой книжной продукции/издания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Тираж ввозимой книжной продукции/издания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24C8">
              <w:rPr>
                <w:sz w:val="20"/>
                <w:szCs w:val="20"/>
                <w:lang w:eastAsia="en-US"/>
              </w:rPr>
              <w:t>Год выпуска ввозимой книжной продукции/издания</w:t>
            </w:r>
          </w:p>
        </w:tc>
      </w:tr>
      <w:tr w:rsidR="009D24C8" w:rsidRPr="009D24C8" w:rsidTr="009244C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D24C8" w:rsidRPr="009D24C8" w:rsidTr="00924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C8" w:rsidRPr="009D24C8" w:rsidRDefault="009D24C8" w:rsidP="009D24C8">
            <w:pPr>
              <w:spacing w:line="276" w:lineRule="auto"/>
              <w:rPr>
                <w:bCs/>
                <w:lang w:eastAsia="en-US"/>
              </w:rPr>
            </w:pPr>
            <w:r w:rsidRPr="009D24C8">
              <w:rPr>
                <w:bCs/>
                <w:lang w:eastAsia="en-US"/>
              </w:rPr>
              <w:t>2…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8" w:rsidRPr="009D24C8" w:rsidRDefault="009D24C8" w:rsidP="009D24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D24C8" w:rsidRPr="009D24C8" w:rsidRDefault="009D24C8" w:rsidP="009D24C8"/>
    <w:p w:rsidR="009D24C8" w:rsidRPr="009D24C8" w:rsidRDefault="009D24C8" w:rsidP="009D24C8"/>
    <w:p w:rsidR="0091200C" w:rsidRDefault="0091200C">
      <w:bookmarkStart w:id="9" w:name="_GoBack"/>
      <w:bookmarkEnd w:id="9"/>
    </w:p>
    <w:sectPr w:rsidR="0091200C" w:rsidSect="009D24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21" w:rsidRDefault="003C5F21" w:rsidP="004415F8">
      <w:r>
        <w:separator/>
      </w:r>
    </w:p>
  </w:endnote>
  <w:endnote w:type="continuationSeparator" w:id="1">
    <w:p w:rsidR="003C5F21" w:rsidRDefault="003C5F21" w:rsidP="0044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21" w:rsidRDefault="003C5F21" w:rsidP="004415F8">
      <w:r>
        <w:separator/>
      </w:r>
    </w:p>
  </w:footnote>
  <w:footnote w:type="continuationSeparator" w:id="1">
    <w:p w:rsidR="003C5F21" w:rsidRDefault="003C5F21" w:rsidP="004415F8">
      <w:r>
        <w:continuationSeparator/>
      </w:r>
    </w:p>
  </w:footnote>
  <w:footnote w:id="2">
    <w:p w:rsidR="004415F8" w:rsidRDefault="004415F8" w:rsidP="004415F8">
      <w:pPr>
        <w:pStyle w:val="a5"/>
        <w:tabs>
          <w:tab w:val="left" w:pos="6570"/>
        </w:tabs>
        <w:jc w:val="both"/>
        <w:rPr>
          <w:sz w:val="18"/>
          <w:szCs w:val="18"/>
        </w:rPr>
      </w:pPr>
    </w:p>
    <w:p w:rsidR="004415F8" w:rsidRDefault="004415F8" w:rsidP="004415F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Федеральным законом от 13.03.2006 № 38-ФЗ «О рекламе»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2006, № 12, ст. 1232; 2019, № 31, ст. 4418)</w:t>
      </w:r>
      <w:r>
        <w:rPr>
          <w:sz w:val="18"/>
          <w:szCs w:val="18"/>
        </w:rPr>
        <w:t xml:space="preserve"> и  пунктом 1 Примечания к Перечню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процентов, утвержденного постановлением Правительства Российской Федерации от 23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18"/>
            <w:szCs w:val="18"/>
          </w:rPr>
          <w:t>2003 г</w:t>
        </w:r>
      </w:smartTag>
      <w:r>
        <w:rPr>
          <w:sz w:val="18"/>
          <w:szCs w:val="18"/>
        </w:rPr>
        <w:t xml:space="preserve">. № 41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2003, № 4, ст. 338; 2017, № 1, ст. 190)</w:t>
      </w:r>
      <w:r>
        <w:rPr>
          <w:sz w:val="18"/>
          <w:szCs w:val="18"/>
        </w:rPr>
        <w:t xml:space="preserve"> (далее – постановление Правительства Российской Федерации).</w:t>
      </w:r>
    </w:p>
  </w:footnote>
  <w:footnote w:id="3">
    <w:p w:rsidR="004415F8" w:rsidRDefault="004415F8" w:rsidP="004415F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  <w:rFonts w:ascii="Arial" w:hAnsi="Arial"/>
        </w:rPr>
        <w:footnoteRef/>
      </w:r>
      <w:r>
        <w:rPr>
          <w:sz w:val="18"/>
          <w:szCs w:val="18"/>
        </w:rPr>
        <w:t>В соответствии с Законом от 27.12.1991 № 2124-1 «О средствах массовой информации» (Российская газета, 1992, № 32;</w:t>
      </w:r>
      <w:r>
        <w:rPr>
          <w:rFonts w:eastAsiaTheme="minorHAnsi"/>
          <w:sz w:val="18"/>
          <w:szCs w:val="18"/>
          <w:lang w:eastAsia="en-US"/>
        </w:rPr>
        <w:t xml:space="preserve"> Собрание законодательства Российской Федерации, 2020, № 9, ст. 1134)</w:t>
      </w:r>
      <w:r>
        <w:rPr>
          <w:sz w:val="18"/>
          <w:szCs w:val="18"/>
        </w:rPr>
        <w:t xml:space="preserve"> и постановлением Правительства Российской Федерации.</w:t>
      </w:r>
    </w:p>
    <w:p w:rsidR="004415F8" w:rsidRDefault="004415F8" w:rsidP="004415F8">
      <w:pPr>
        <w:pStyle w:val="a5"/>
        <w:jc w:val="both"/>
        <w:rPr>
          <w:rFonts w:ascii="Arial" w:hAnsi="Arial"/>
        </w:rPr>
      </w:pPr>
    </w:p>
  </w:footnote>
  <w:footnote w:id="4">
    <w:p w:rsidR="004415F8" w:rsidRDefault="004415F8" w:rsidP="004415F8">
      <w:pPr>
        <w:pStyle w:val="a5"/>
        <w:tabs>
          <w:tab w:val="left" w:pos="6570"/>
        </w:tabs>
        <w:jc w:val="both"/>
        <w:rPr>
          <w:sz w:val="18"/>
          <w:szCs w:val="18"/>
        </w:rPr>
      </w:pPr>
    </w:p>
    <w:p w:rsidR="004415F8" w:rsidRDefault="004415F8" w:rsidP="004415F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Федеральным законом от 13.03.2006 № 38-ФЗ «О рекламе»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2006, № 12, ст. 1232; 2019, № 31, ст. 4418)</w:t>
      </w:r>
      <w:r>
        <w:rPr>
          <w:sz w:val="18"/>
          <w:szCs w:val="18"/>
        </w:rPr>
        <w:t xml:space="preserve"> и  пунктом 1 Примечания к Перечню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процентов, утвержденного постановлением Правительства Российской Федерации от 23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18"/>
            <w:szCs w:val="18"/>
          </w:rPr>
          <w:t>2003 г</w:t>
        </w:r>
      </w:smartTag>
      <w:r>
        <w:rPr>
          <w:sz w:val="18"/>
          <w:szCs w:val="18"/>
        </w:rPr>
        <w:t xml:space="preserve">. № 41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2003, № 4, ст. 338; 2017, № 1, ст. 190)</w:t>
      </w:r>
      <w:r>
        <w:rPr>
          <w:sz w:val="18"/>
          <w:szCs w:val="18"/>
        </w:rPr>
        <w:t xml:space="preserve"> (далее – постановление Правительства Российской Федерации).</w:t>
      </w:r>
    </w:p>
  </w:footnote>
  <w:footnote w:id="5">
    <w:p w:rsidR="004415F8" w:rsidRDefault="004415F8" w:rsidP="004415F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  <w:rFonts w:ascii="Arial" w:hAnsi="Arial"/>
        </w:rPr>
        <w:footnoteRef/>
      </w:r>
      <w:r>
        <w:rPr>
          <w:sz w:val="18"/>
          <w:szCs w:val="18"/>
        </w:rPr>
        <w:t>В соответствии с Законом от 27.12.1991 № 2124-1 «О средствах массовой информации» (Российская газета, 1992, № 32;</w:t>
      </w:r>
      <w:r>
        <w:rPr>
          <w:rFonts w:eastAsiaTheme="minorHAnsi"/>
          <w:sz w:val="18"/>
          <w:szCs w:val="18"/>
          <w:lang w:eastAsia="en-US"/>
        </w:rPr>
        <w:t xml:space="preserve"> Собрание законодательства Российской Федерации, 2020, № 9, ст. 1134)</w:t>
      </w:r>
      <w:r>
        <w:rPr>
          <w:sz w:val="18"/>
          <w:szCs w:val="18"/>
        </w:rPr>
        <w:t xml:space="preserve"> и постановлением Правительства Российской Федерации.</w:t>
      </w:r>
    </w:p>
    <w:p w:rsidR="004415F8" w:rsidRDefault="004415F8" w:rsidP="004415F8">
      <w:pPr>
        <w:pStyle w:val="a5"/>
        <w:jc w:val="both"/>
        <w:rPr>
          <w:rFonts w:ascii="Arial" w:hAnsi="Arial"/>
        </w:rPr>
      </w:pPr>
    </w:p>
  </w:footnote>
  <w:footnote w:id="6">
    <w:p w:rsidR="004415F8" w:rsidRDefault="004415F8" w:rsidP="004415F8">
      <w:pPr>
        <w:pStyle w:val="a5"/>
        <w:tabs>
          <w:tab w:val="left" w:pos="6570"/>
        </w:tabs>
        <w:jc w:val="both"/>
        <w:rPr>
          <w:sz w:val="18"/>
          <w:szCs w:val="18"/>
        </w:rPr>
      </w:pPr>
    </w:p>
    <w:p w:rsidR="004415F8" w:rsidRDefault="004415F8" w:rsidP="004415F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Федеральным законом от 13.03.2006 № 38-ФЗ «О рекламе»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2006, № 12, ст. 1232; 2019, № 31, ст. 4418)</w:t>
      </w:r>
      <w:r>
        <w:rPr>
          <w:sz w:val="18"/>
          <w:szCs w:val="18"/>
        </w:rPr>
        <w:t xml:space="preserve"> и  пунктом 1 Примечания к Перечню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процентов, утвержденного постановлением Правительства Российской Федерации от 23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18"/>
            <w:szCs w:val="18"/>
          </w:rPr>
          <w:t>2003 г</w:t>
        </w:r>
      </w:smartTag>
      <w:r>
        <w:rPr>
          <w:sz w:val="18"/>
          <w:szCs w:val="18"/>
        </w:rPr>
        <w:t xml:space="preserve">. № 41 (Собрание законодательства Российской Федерации, </w:t>
      </w:r>
      <w:r>
        <w:rPr>
          <w:rFonts w:eastAsiaTheme="minorHAnsi"/>
          <w:sz w:val="18"/>
          <w:szCs w:val="18"/>
          <w:lang w:eastAsia="en-US"/>
        </w:rPr>
        <w:t>2003, № 4, ст. 338; 2017, № 1, ст. 190)</w:t>
      </w:r>
      <w:r>
        <w:rPr>
          <w:sz w:val="18"/>
          <w:szCs w:val="18"/>
        </w:rPr>
        <w:t xml:space="preserve"> (далее – постановление Правительства Российской Федерации).</w:t>
      </w:r>
    </w:p>
  </w:footnote>
  <w:footnote w:id="7">
    <w:p w:rsidR="004415F8" w:rsidRDefault="004415F8" w:rsidP="004415F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  <w:rFonts w:ascii="Arial" w:hAnsi="Arial"/>
        </w:rPr>
        <w:footnoteRef/>
      </w:r>
      <w:r>
        <w:rPr>
          <w:sz w:val="18"/>
          <w:szCs w:val="18"/>
        </w:rPr>
        <w:t>В соответствии с Законом от 27.12.1991 № 2124-1 «О средствах массовой информации» (Российская газета, 1992, № 32;</w:t>
      </w:r>
      <w:r>
        <w:rPr>
          <w:rFonts w:eastAsiaTheme="minorHAnsi"/>
          <w:sz w:val="18"/>
          <w:szCs w:val="18"/>
          <w:lang w:eastAsia="en-US"/>
        </w:rPr>
        <w:t xml:space="preserve"> Собрание законодательства Российской Федерации, 2020, № 9, ст. 1134)</w:t>
      </w:r>
      <w:r>
        <w:rPr>
          <w:sz w:val="18"/>
          <w:szCs w:val="18"/>
        </w:rPr>
        <w:t xml:space="preserve"> и постановлением Правительства Российской Федерации.</w:t>
      </w:r>
    </w:p>
    <w:p w:rsidR="004415F8" w:rsidRDefault="004415F8" w:rsidP="004415F8">
      <w:pPr>
        <w:pStyle w:val="a5"/>
        <w:jc w:val="both"/>
        <w:rPr>
          <w:rFonts w:ascii="Arial" w:hAnsi="Arial"/>
        </w:rPr>
      </w:pPr>
    </w:p>
  </w:footnote>
  <w:footnote w:id="8">
    <w:p w:rsidR="004415F8" w:rsidRDefault="004415F8" w:rsidP="004415F8">
      <w:pPr>
        <w:pStyle w:val="a5"/>
        <w:rPr>
          <w:rFonts w:ascii="Arial" w:hAnsi="Arial"/>
        </w:rPr>
      </w:pPr>
      <w:r>
        <w:rPr>
          <w:rStyle w:val="af8"/>
          <w:rFonts w:ascii="Arial" w:hAnsi="Arial"/>
        </w:rPr>
        <w:footnoteRef/>
      </w:r>
      <w:r>
        <w:rPr>
          <w:sz w:val="18"/>
          <w:szCs w:val="18"/>
        </w:rPr>
        <w:t>В соответствии с Федеральным законом от 13.03.2006 № 38-ФЗ «О рекламе») и постановлением Правительства Российской Федерации.</w:t>
      </w:r>
    </w:p>
  </w:footnote>
  <w:footnote w:id="9">
    <w:p w:rsidR="004415F8" w:rsidRDefault="004415F8" w:rsidP="004415F8">
      <w:pPr>
        <w:pStyle w:val="a5"/>
      </w:pPr>
      <w:r>
        <w:rPr>
          <w:rStyle w:val="af8"/>
          <w:rFonts w:ascii="Arial" w:hAnsi="Arial"/>
        </w:rPr>
        <w:footnoteRef/>
      </w:r>
      <w:r>
        <w:rPr>
          <w:sz w:val="18"/>
          <w:szCs w:val="18"/>
        </w:rPr>
        <w:t>В соответствии с Законом от 27.12.1991 № 2124-1 «О средствах массовой информации» и постановлением Правительства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54029"/>
      <w:docPartObj>
        <w:docPartGallery w:val="Page Numbers (Top of Page)"/>
        <w:docPartUnique/>
      </w:docPartObj>
    </w:sdtPr>
    <w:sdtContent>
      <w:p w:rsidR="009812FA" w:rsidRDefault="009A6EE8">
        <w:pPr>
          <w:pStyle w:val="a9"/>
          <w:jc w:val="center"/>
        </w:pPr>
        <w:r>
          <w:fldChar w:fldCharType="begin"/>
        </w:r>
        <w:r w:rsidR="004415F8">
          <w:instrText xml:space="preserve"> PAGE   \* MERGEFORMAT </w:instrText>
        </w:r>
        <w:r>
          <w:fldChar w:fldCharType="separate"/>
        </w:r>
        <w:r w:rsidR="008B500B">
          <w:rPr>
            <w:noProof/>
          </w:rPr>
          <w:t>1</w:t>
        </w:r>
        <w:r>
          <w:fldChar w:fldCharType="end"/>
        </w:r>
      </w:p>
    </w:sdtContent>
  </w:sdt>
  <w:p w:rsidR="009812FA" w:rsidRDefault="003C5F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BD2"/>
    <w:multiLevelType w:val="hybridMultilevel"/>
    <w:tmpl w:val="99A24D10"/>
    <w:lvl w:ilvl="0" w:tplc="7868C926">
      <w:start w:val="1"/>
      <w:numFmt w:val="upperRoman"/>
      <w:lvlText w:val="%1."/>
      <w:lvlJc w:val="left"/>
      <w:pPr>
        <w:ind w:left="4123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7B94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06F3B"/>
    <w:multiLevelType w:val="hybridMultilevel"/>
    <w:tmpl w:val="2A30D08A"/>
    <w:lvl w:ilvl="0" w:tplc="E42E465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8"/>
    <w:rsid w:val="003C5F21"/>
    <w:rsid w:val="004415F8"/>
    <w:rsid w:val="008B500B"/>
    <w:rsid w:val="0091200C"/>
    <w:rsid w:val="009A6EE8"/>
    <w:rsid w:val="009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F8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1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15F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5F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5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15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415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415F8"/>
    <w:rPr>
      <w:rFonts w:ascii="Arial" w:hAnsi="Arial" w:cs="Arial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415F8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1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4415F8"/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441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15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15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415F8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semiHidden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4415F8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4415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semiHidden/>
    <w:unhideWhenUsed/>
    <w:rsid w:val="004415F8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4415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semiHidden/>
    <w:unhideWhenUsed/>
    <w:rsid w:val="004415F8"/>
    <w:rPr>
      <w:b/>
      <w:bCs/>
    </w:rPr>
  </w:style>
  <w:style w:type="character" w:customStyle="1" w:styleId="af4">
    <w:name w:val="Тема примечания Знак"/>
    <w:basedOn w:val="a8"/>
    <w:link w:val="af3"/>
    <w:semiHidden/>
    <w:rsid w:val="00441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4415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415F8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4415F8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44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0">
    <w:name w:val="consplusnormal"/>
    <w:basedOn w:val="a"/>
    <w:rsid w:val="004415F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Стиль2"/>
    <w:autoRedefine/>
    <w:rsid w:val="004415F8"/>
    <w:pPr>
      <w:spacing w:after="0" w:line="240" w:lineRule="atLeast"/>
      <w:ind w:left="6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autoRedefine/>
    <w:rsid w:val="004415F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4415F8"/>
    <w:rPr>
      <w:vertAlign w:val="superscript"/>
    </w:rPr>
  </w:style>
  <w:style w:type="character" w:customStyle="1" w:styleId="110">
    <w:name w:val="Знак Знак11"/>
    <w:basedOn w:val="a0"/>
    <w:locked/>
    <w:rsid w:val="004415F8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415F8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F8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1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15F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5F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5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15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415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415F8"/>
    <w:rPr>
      <w:rFonts w:ascii="Arial" w:hAnsi="Arial" w:cs="Arial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415F8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1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4415F8"/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441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15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15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4415F8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semiHidden/>
    <w:rsid w:val="0044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4415F8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4415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semiHidden/>
    <w:unhideWhenUsed/>
    <w:rsid w:val="004415F8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4415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semiHidden/>
    <w:unhideWhenUsed/>
    <w:rsid w:val="004415F8"/>
    <w:rPr>
      <w:b/>
      <w:bCs/>
    </w:rPr>
  </w:style>
  <w:style w:type="character" w:customStyle="1" w:styleId="af4">
    <w:name w:val="Тема примечания Знак"/>
    <w:basedOn w:val="a8"/>
    <w:link w:val="af3"/>
    <w:semiHidden/>
    <w:rsid w:val="00441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4415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415F8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4415F8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44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0">
    <w:name w:val="consplusnormal"/>
    <w:basedOn w:val="a"/>
    <w:rsid w:val="004415F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Стиль2"/>
    <w:autoRedefine/>
    <w:rsid w:val="004415F8"/>
    <w:pPr>
      <w:spacing w:after="0" w:line="240" w:lineRule="atLeast"/>
      <w:ind w:left="6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autoRedefine/>
    <w:rsid w:val="004415F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4415F8"/>
    <w:rPr>
      <w:vertAlign w:val="superscript"/>
    </w:rPr>
  </w:style>
  <w:style w:type="character" w:customStyle="1" w:styleId="110">
    <w:name w:val="Знак Знак11"/>
    <w:basedOn w:val="a0"/>
    <w:locked/>
    <w:rsid w:val="004415F8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415F8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AD3C3F59BCBC7DC569BB570CBDA5F025181A30FB71D1D3153433560612E57E939A64383701E2E9F9DAF7AD1B0B85GCk9M" TargetMode="External"/><Relationship Id="rId13" Type="http://schemas.openxmlformats.org/officeDocument/2006/relationships/hyperlink" Target="consultantplus://offline/main?base=LAW;n=22602;fld=134" TargetMode="External"/><Relationship Id="rId18" Type="http://schemas.openxmlformats.org/officeDocument/2006/relationships/hyperlink" Target="consultantplus://offline/ref=DB10913213075CFD6701AD3C3F59BCBC7DC569BB570CBDA5F025181A30FB71D1D31534305F0619B82BDC9B387E6112E0E9F9D8F4B1G1k9M" TargetMode="External"/><Relationship Id="rId26" Type="http://schemas.openxmlformats.org/officeDocument/2006/relationships/hyperlink" Target="consultantplus://offline/main?base=LAW;n=22602;fld=134;dst=10013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10913213075CFD6701AD3C3F59BCBC7DC16BB8550EBDA5F025181A30FB71D1C1156C3F54050CEC7986CC357EG6k2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22602;fld=134;dst=100132" TargetMode="External"/><Relationship Id="rId17" Type="http://schemas.openxmlformats.org/officeDocument/2006/relationships/hyperlink" Target="consultantplus://offline/ref=DB10913213075CFD6701AD3C3F59BCBC7DC569BB570CBDA5F025181A30FB71D1D3153436550D46BD3ECDC3377F7C0CE3F4E5DAF6GBk3M" TargetMode="External"/><Relationship Id="rId25" Type="http://schemas.openxmlformats.org/officeDocument/2006/relationships/hyperlink" Target="consultantplus://offline/main?base=LAW;n=2260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22602;fld=134;dst=100132" TargetMode="External"/><Relationship Id="rId20" Type="http://schemas.openxmlformats.org/officeDocument/2006/relationships/hyperlink" Target="consultantplus://offline/ref=DB10913213075CFD6701AD3C3F59BCBC7DC569BB570CBDA5F025181A30FB71D1D3153430570E19B82BDC9B387E6112E0E9F9D8F4B1G1k9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2602;fld=134" TargetMode="External"/><Relationship Id="rId24" Type="http://schemas.openxmlformats.org/officeDocument/2006/relationships/hyperlink" Target="consultantplus://offline/main?base=LAW;n=22602;fld=134;dst=10013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22602;fld=134" TargetMode="External"/><Relationship Id="rId23" Type="http://schemas.openxmlformats.org/officeDocument/2006/relationships/hyperlink" Target="consultantplus://offline/main?base=LAW;n=22602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vmikheeva\Local%20Settings\Temporary%20Internet%20Files\Local%20Settings\Temp\notesE1EF34\&#1040;&#1056;\fapmc.ru" TargetMode="External"/><Relationship Id="rId19" Type="http://schemas.openxmlformats.org/officeDocument/2006/relationships/hyperlink" Target="consultantplus://offline/ref=98896BA66D41F0459407886E5D7C2701E033A7CBDD6AC6D8E107C1F06F3032FEC84A5F9CD0124FD0A2BF624B455144DF8E6F9598DBv6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0913213075CFD6701AD3C3F59BCBC7DC06BBD5D0CBDA5F025181A30FB71D1D3153433500319B82BDC9B387E6112E0E9F9D8F4B1G1k9M" TargetMode="External"/><Relationship Id="rId14" Type="http://schemas.openxmlformats.org/officeDocument/2006/relationships/hyperlink" Target="consultantplus://offline/main?base=LAW;n=22602;fld=134;dst=100132" TargetMode="External"/><Relationship Id="rId22" Type="http://schemas.openxmlformats.org/officeDocument/2006/relationships/hyperlink" Target="consultantplus://offline/ref=DB10913213075CFD6701AD3C3F59BCBC7DC06ABC5D09BDA5F025181A30FB71D1C1156C3F54050CEC7986CC357EG6k2M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10622</Words>
  <Characters>60549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FAPMC</Company>
  <LinksUpToDate>false</LinksUpToDate>
  <CharactersWithSpaces>71029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SADzjubinskaja</dc:creator>
  <cp:lastModifiedBy>Kateyka</cp:lastModifiedBy>
  <cp:revision>2</cp:revision>
  <dcterms:created xsi:type="dcterms:W3CDTF">2020-07-27T18:51:00Z</dcterms:created>
  <dcterms:modified xsi:type="dcterms:W3CDTF">2020-07-27T18:51:00Z</dcterms:modified>
</cp:coreProperties>
</file>